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itle_2"/>
    <w:bookmarkStart w:id="1" w:name="_ref_15896"/>
    <w:p w:rsidR="00FA7DC9" w:rsidRPr="0045023C" w:rsidRDefault="00EA67D0" w:rsidP="0045023C">
      <w:pPr>
        <w:spacing w:before="0" w:after="0" w:line="240" w:lineRule="auto"/>
        <w:ind w:left="5387" w:firstLine="0"/>
        <w:jc w:val="center"/>
        <w:rPr>
          <w:sz w:val="28"/>
          <w:szCs w:val="28"/>
        </w:rPr>
      </w:pPr>
      <w:r>
        <w:fldChar w:fldCharType="begin"/>
      </w:r>
      <w:r w:rsidR="00790142">
        <w:instrText>HYPERLINK "consultantplus://offline/ref=E87B4B31A2E1BEF626D70ADE085FF2D3B36198DC6E7BD896EE82C70E419D4EFCB4F3ECBFF403989CBD5E23B781ED8F13A72DA3BCAC88B0W6t0I"</w:instrText>
      </w:r>
      <w:r>
        <w:fldChar w:fldCharType="separate"/>
      </w:r>
      <w:r w:rsidR="00FA7DC9" w:rsidRPr="0045023C">
        <w:rPr>
          <w:sz w:val="28"/>
          <w:szCs w:val="28"/>
        </w:rPr>
        <w:t>Приложение</w:t>
      </w:r>
      <w:r>
        <w:fldChar w:fldCharType="end"/>
      </w:r>
      <w:r w:rsidR="00181311">
        <w:t xml:space="preserve"> №1</w:t>
      </w:r>
    </w:p>
    <w:p w:rsidR="00FF0FEB" w:rsidRDefault="00FA7DC9" w:rsidP="0045023C">
      <w:pPr>
        <w:spacing w:before="0" w:after="0" w:line="240" w:lineRule="auto"/>
        <w:ind w:left="5387" w:firstLine="0"/>
        <w:jc w:val="center"/>
        <w:rPr>
          <w:sz w:val="28"/>
          <w:szCs w:val="28"/>
        </w:rPr>
      </w:pPr>
      <w:r w:rsidRPr="0045023C">
        <w:rPr>
          <w:sz w:val="28"/>
          <w:szCs w:val="28"/>
        </w:rPr>
        <w:t xml:space="preserve">к приказу </w:t>
      </w:r>
      <w:r w:rsidR="00FF0FEB">
        <w:rPr>
          <w:sz w:val="28"/>
          <w:szCs w:val="28"/>
        </w:rPr>
        <w:t>МК</w:t>
      </w:r>
      <w:r w:rsidR="00181311">
        <w:rPr>
          <w:sz w:val="28"/>
          <w:szCs w:val="28"/>
        </w:rPr>
        <w:t>ДОУ ДС №15</w:t>
      </w:r>
    </w:p>
    <w:p w:rsidR="00181311" w:rsidRDefault="00181311" w:rsidP="00181311">
      <w:pPr>
        <w:spacing w:before="0" w:after="0" w:line="240" w:lineRule="auto"/>
        <w:ind w:left="5387" w:firstLine="0"/>
        <w:rPr>
          <w:sz w:val="28"/>
          <w:szCs w:val="28"/>
        </w:rPr>
      </w:pPr>
      <w:r>
        <w:rPr>
          <w:sz w:val="28"/>
          <w:szCs w:val="28"/>
        </w:rPr>
        <w:t xml:space="preserve">   «Сказка» с.Высоцкое</w:t>
      </w:r>
    </w:p>
    <w:p w:rsidR="00FA7DC9" w:rsidRPr="0045023C" w:rsidRDefault="00181311" w:rsidP="00181311">
      <w:pPr>
        <w:spacing w:before="0" w:after="0" w:line="240" w:lineRule="auto"/>
        <w:ind w:left="5387" w:firstLine="0"/>
        <w:rPr>
          <w:sz w:val="28"/>
          <w:szCs w:val="28"/>
        </w:rPr>
      </w:pPr>
      <w:r>
        <w:rPr>
          <w:sz w:val="28"/>
          <w:szCs w:val="28"/>
        </w:rPr>
        <w:t xml:space="preserve">    </w:t>
      </w:r>
      <w:r w:rsidR="00FF0FEB">
        <w:rPr>
          <w:sz w:val="28"/>
          <w:szCs w:val="28"/>
        </w:rPr>
        <w:t xml:space="preserve">от </w:t>
      </w:r>
      <w:r>
        <w:rPr>
          <w:sz w:val="28"/>
          <w:szCs w:val="28"/>
        </w:rPr>
        <w:t xml:space="preserve"> 29.12.2018 г. №124/од</w:t>
      </w:r>
    </w:p>
    <w:p w:rsidR="00FA7DC9" w:rsidRPr="00DB0B15" w:rsidRDefault="00FA7DC9" w:rsidP="00DB0B15">
      <w:pPr>
        <w:spacing w:before="0" w:after="0"/>
        <w:ind w:firstLine="0"/>
        <w:rPr>
          <w:sz w:val="28"/>
          <w:szCs w:val="28"/>
        </w:rPr>
      </w:pPr>
    </w:p>
    <w:p w:rsidR="00DB0B15" w:rsidRDefault="00516C2C" w:rsidP="005C379E">
      <w:pPr>
        <w:pStyle w:val="a4"/>
        <w:spacing w:before="0" w:after="0"/>
      </w:pPr>
      <w:r w:rsidRPr="00DB0B15">
        <w:t>Учетная политика</w:t>
      </w:r>
      <w:r w:rsidR="005C379E">
        <w:t>,</w:t>
      </w:r>
    </w:p>
    <w:p w:rsidR="005C379E" w:rsidRPr="005C379E" w:rsidRDefault="005C379E" w:rsidP="005C379E">
      <w:pPr>
        <w:spacing w:before="0" w:after="0" w:line="240" w:lineRule="auto"/>
        <w:ind w:firstLine="0"/>
        <w:jc w:val="center"/>
        <w:rPr>
          <w:b/>
          <w:sz w:val="28"/>
          <w:szCs w:val="28"/>
        </w:rPr>
      </w:pPr>
      <w:r w:rsidRPr="005C379E">
        <w:rPr>
          <w:b/>
          <w:sz w:val="28"/>
          <w:szCs w:val="28"/>
        </w:rPr>
        <w:t>оценочные значения и ошибки</w:t>
      </w:r>
    </w:p>
    <w:p w:rsidR="0045023C" w:rsidRPr="00DB0B15" w:rsidRDefault="00181311" w:rsidP="005C379E">
      <w:pPr>
        <w:spacing w:before="0" w:after="0" w:line="240" w:lineRule="auto"/>
        <w:ind w:firstLine="0"/>
        <w:jc w:val="center"/>
        <w:rPr>
          <w:b/>
          <w:sz w:val="28"/>
          <w:szCs w:val="28"/>
        </w:rPr>
      </w:pPr>
      <w:r>
        <w:rPr>
          <w:b/>
          <w:sz w:val="28"/>
          <w:szCs w:val="28"/>
        </w:rPr>
        <w:t xml:space="preserve">МКДОУ ДС №15 «Сказка» с. Высоцкое </w:t>
      </w:r>
      <w:r w:rsidR="00FF0FEB">
        <w:rPr>
          <w:b/>
          <w:sz w:val="28"/>
          <w:szCs w:val="28"/>
        </w:rPr>
        <w:t xml:space="preserve"> </w:t>
      </w:r>
    </w:p>
    <w:p w:rsidR="0027240A" w:rsidRPr="0045023C" w:rsidRDefault="00516C2C" w:rsidP="005C379E">
      <w:pPr>
        <w:spacing w:before="0" w:after="0" w:line="240" w:lineRule="auto"/>
        <w:ind w:firstLine="0"/>
        <w:jc w:val="center"/>
        <w:rPr>
          <w:sz w:val="28"/>
          <w:szCs w:val="28"/>
        </w:rPr>
      </w:pPr>
      <w:r w:rsidRPr="00DB0B15">
        <w:rPr>
          <w:b/>
          <w:sz w:val="28"/>
          <w:szCs w:val="28"/>
        </w:rPr>
        <w:t>для целей</w:t>
      </w:r>
      <w:r w:rsidR="00FF0FEB">
        <w:rPr>
          <w:b/>
          <w:sz w:val="28"/>
          <w:szCs w:val="28"/>
        </w:rPr>
        <w:t xml:space="preserve"> </w:t>
      </w:r>
      <w:r w:rsidRPr="00DB0B15">
        <w:rPr>
          <w:b/>
          <w:sz w:val="28"/>
          <w:szCs w:val="28"/>
        </w:rPr>
        <w:t>бюджетного учета</w:t>
      </w:r>
      <w:bookmarkEnd w:id="0"/>
      <w:bookmarkEnd w:id="1"/>
    </w:p>
    <w:p w:rsidR="0027240A" w:rsidRPr="0045023C" w:rsidRDefault="00516C2C">
      <w:pPr>
        <w:pStyle w:val="1"/>
        <w:numPr>
          <w:ilvl w:val="0"/>
          <w:numId w:val="2"/>
        </w:numPr>
        <w:rPr>
          <w:b w:val="0"/>
          <w:sz w:val="28"/>
        </w:rPr>
      </w:pPr>
      <w:bookmarkStart w:id="2" w:name="_ref_15921"/>
      <w:r w:rsidRPr="0045023C">
        <w:rPr>
          <w:b w:val="0"/>
          <w:sz w:val="28"/>
        </w:rPr>
        <w:t>Организационные положения</w:t>
      </w:r>
      <w:bookmarkEnd w:id="2"/>
    </w:p>
    <w:p w:rsidR="0027240A" w:rsidRPr="00DB0B15" w:rsidRDefault="00516C2C">
      <w:pPr>
        <w:pStyle w:val="2"/>
        <w:rPr>
          <w:sz w:val="28"/>
          <w:szCs w:val="28"/>
        </w:rPr>
      </w:pPr>
      <w:bookmarkStart w:id="3" w:name="_ref_300807"/>
      <w:r w:rsidRPr="00DB0B15">
        <w:rPr>
          <w:sz w:val="28"/>
          <w:szCs w:val="28"/>
        </w:rPr>
        <w:t>Настоящая Учетная политика разработана в соответствии с требованиями следующих документов:</w:t>
      </w:r>
      <w:bookmarkEnd w:id="3"/>
    </w:p>
    <w:p w:rsidR="0027240A" w:rsidRPr="00DB0B15" w:rsidRDefault="00516C2C" w:rsidP="00DB0B15">
      <w:pPr>
        <w:pStyle w:val="ab"/>
        <w:numPr>
          <w:ilvl w:val="0"/>
          <w:numId w:val="3"/>
        </w:numPr>
        <w:spacing w:after="0"/>
        <w:jc w:val="both"/>
        <w:rPr>
          <w:sz w:val="28"/>
          <w:szCs w:val="28"/>
        </w:rPr>
      </w:pPr>
      <w:r w:rsidRPr="00DB0B15">
        <w:rPr>
          <w:sz w:val="28"/>
          <w:szCs w:val="28"/>
        </w:rPr>
        <w:t xml:space="preserve">Бюджетный </w:t>
      </w:r>
      <w:hyperlink r:id="rId8" w:history="1">
        <w:r w:rsidRPr="00DB0B15">
          <w:rPr>
            <w:rStyle w:val="afc"/>
            <w:color w:val="auto"/>
            <w:sz w:val="28"/>
            <w:szCs w:val="28"/>
            <w:u w:val="none"/>
          </w:rPr>
          <w:t>кодекс</w:t>
        </w:r>
      </w:hyperlink>
      <w:r w:rsidRPr="00DB0B15">
        <w:rPr>
          <w:sz w:val="28"/>
          <w:szCs w:val="28"/>
        </w:rPr>
        <w:t xml:space="preserve"> РФ (далее - БК РФ);</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9" w:history="1">
        <w:r w:rsidRPr="00DB0B15">
          <w:rPr>
            <w:rStyle w:val="afc"/>
            <w:color w:val="auto"/>
            <w:sz w:val="28"/>
            <w:szCs w:val="28"/>
            <w:u w:val="none"/>
          </w:rPr>
          <w:t>закон</w:t>
        </w:r>
      </w:hyperlink>
      <w:r w:rsidRPr="00DB0B15">
        <w:rPr>
          <w:sz w:val="28"/>
          <w:szCs w:val="28"/>
        </w:rPr>
        <w:t xml:space="preserve"> от 06.12.2011 № 402-ФЗ "О бухгалтерском учете" (далее - Закон № 402-ФЗ);</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0" w:history="1">
        <w:r w:rsidRPr="00DB0B15">
          <w:rPr>
            <w:rStyle w:val="afc"/>
            <w:color w:val="auto"/>
            <w:sz w:val="28"/>
            <w:szCs w:val="28"/>
            <w:u w:val="none"/>
          </w:rPr>
          <w:t>закон</w:t>
        </w:r>
      </w:hyperlink>
      <w:r w:rsidRPr="00DB0B15">
        <w:rPr>
          <w:sz w:val="28"/>
          <w:szCs w:val="28"/>
        </w:rPr>
        <w:t xml:space="preserve"> от 12.01.1996 № 7-ФЗ "О некоммерческих организациях" (далее - Закон № 7-ФЗ);</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1"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DB0B15">
          <w:rPr>
            <w:rStyle w:val="afc"/>
            <w:color w:val="auto"/>
            <w:sz w:val="28"/>
            <w:szCs w:val="28"/>
            <w:u w:val="none"/>
          </w:rPr>
          <w:t>СГС</w:t>
        </w:r>
      </w:hyperlink>
      <w:r w:rsidRPr="00DB0B15">
        <w:rPr>
          <w:sz w:val="28"/>
          <w:szCs w:val="28"/>
        </w:rPr>
        <w:t xml:space="preserve"> "Концептуальные основы");</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3"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DB0B15">
          <w:rPr>
            <w:rStyle w:val="afc"/>
            <w:color w:val="auto"/>
            <w:sz w:val="28"/>
            <w:szCs w:val="28"/>
            <w:u w:val="none"/>
          </w:rPr>
          <w:t>СГС</w:t>
        </w:r>
      </w:hyperlink>
      <w:r w:rsidRPr="00DB0B15">
        <w:rPr>
          <w:sz w:val="28"/>
          <w:szCs w:val="28"/>
        </w:rPr>
        <w:t xml:space="preserve"> "Основные средства");</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5"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DB0B15">
          <w:rPr>
            <w:rStyle w:val="afc"/>
            <w:color w:val="auto"/>
            <w:sz w:val="28"/>
            <w:szCs w:val="28"/>
            <w:u w:val="none"/>
          </w:rPr>
          <w:t>СГС</w:t>
        </w:r>
      </w:hyperlink>
      <w:r w:rsidRPr="00DB0B15">
        <w:rPr>
          <w:sz w:val="28"/>
          <w:szCs w:val="28"/>
        </w:rPr>
        <w:t xml:space="preserve"> "Аренда");</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7"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DB0B15">
          <w:rPr>
            <w:rStyle w:val="afc"/>
            <w:color w:val="auto"/>
            <w:sz w:val="28"/>
            <w:szCs w:val="28"/>
            <w:u w:val="none"/>
          </w:rPr>
          <w:t>СГС</w:t>
        </w:r>
      </w:hyperlink>
      <w:r w:rsidRPr="00DB0B15">
        <w:rPr>
          <w:sz w:val="28"/>
          <w:szCs w:val="28"/>
        </w:rPr>
        <w:t xml:space="preserve"> "Обесценение активов");</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19"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DB0B15">
          <w:rPr>
            <w:rStyle w:val="afc"/>
            <w:color w:val="auto"/>
            <w:sz w:val="28"/>
            <w:szCs w:val="28"/>
            <w:u w:val="none"/>
          </w:rPr>
          <w:t>СГС</w:t>
        </w:r>
      </w:hyperlink>
      <w:r w:rsidRPr="00DB0B15">
        <w:rPr>
          <w:sz w:val="28"/>
          <w:szCs w:val="28"/>
        </w:rPr>
        <w:t xml:space="preserve"> "Представление отчетности");</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1"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"Отчет о движении денежных средств", </w:t>
      </w:r>
      <w:r w:rsidRPr="00DB0B15">
        <w:rPr>
          <w:sz w:val="28"/>
          <w:szCs w:val="28"/>
        </w:rPr>
        <w:lastRenderedPageBreak/>
        <w:t xml:space="preserve">утвержденный Приказом Минфина России от 30.12.2017 № 278н (далее - </w:t>
      </w:r>
      <w:hyperlink r:id="rId22" w:history="1">
        <w:r w:rsidRPr="00DB0B15">
          <w:rPr>
            <w:rStyle w:val="afc"/>
            <w:color w:val="auto"/>
            <w:sz w:val="28"/>
            <w:szCs w:val="28"/>
            <w:u w:val="none"/>
          </w:rPr>
          <w:t>СГС</w:t>
        </w:r>
      </w:hyperlink>
      <w:r w:rsidRPr="00DB0B15">
        <w:rPr>
          <w:sz w:val="28"/>
          <w:szCs w:val="28"/>
        </w:rPr>
        <w:t xml:space="preserve"> "Отчет о движении денежных средств");</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3"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DB0B15">
          <w:rPr>
            <w:rStyle w:val="afc"/>
            <w:color w:val="auto"/>
            <w:sz w:val="28"/>
            <w:szCs w:val="28"/>
            <w:u w:val="none"/>
          </w:rPr>
          <w:t>СГС</w:t>
        </w:r>
      </w:hyperlink>
      <w:r w:rsidRPr="00DB0B15">
        <w:rPr>
          <w:sz w:val="28"/>
          <w:szCs w:val="28"/>
        </w:rPr>
        <w:t xml:space="preserve"> "Учетная политика");</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5"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DB0B15">
          <w:rPr>
            <w:rStyle w:val="afc"/>
            <w:color w:val="auto"/>
            <w:sz w:val="28"/>
            <w:szCs w:val="28"/>
            <w:u w:val="none"/>
          </w:rPr>
          <w:t>СГС</w:t>
        </w:r>
      </w:hyperlink>
      <w:r w:rsidRPr="00DB0B15">
        <w:rPr>
          <w:sz w:val="28"/>
          <w:szCs w:val="28"/>
        </w:rPr>
        <w:t xml:space="preserve"> "События после отчетной даты");</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7"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DB0B15">
          <w:rPr>
            <w:rStyle w:val="afc"/>
            <w:color w:val="auto"/>
            <w:sz w:val="28"/>
            <w:szCs w:val="28"/>
            <w:u w:val="none"/>
          </w:rPr>
          <w:t>СГС</w:t>
        </w:r>
      </w:hyperlink>
      <w:r w:rsidRPr="00DB0B15">
        <w:rPr>
          <w:sz w:val="28"/>
          <w:szCs w:val="28"/>
        </w:rPr>
        <w:t xml:space="preserve"> "Доходы");</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Федеральный </w:t>
      </w:r>
      <w:hyperlink r:id="rId29" w:history="1">
        <w:r w:rsidRPr="00DB0B15">
          <w:rPr>
            <w:rStyle w:val="afc"/>
            <w:color w:val="auto"/>
            <w:sz w:val="28"/>
            <w:szCs w:val="28"/>
            <w:u w:val="none"/>
          </w:rPr>
          <w:t>стандарт</w:t>
        </w:r>
      </w:hyperlink>
      <w:r w:rsidRPr="00DB0B15">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DB0B15">
          <w:rPr>
            <w:rStyle w:val="afc"/>
            <w:color w:val="auto"/>
            <w:sz w:val="28"/>
            <w:szCs w:val="28"/>
            <w:u w:val="none"/>
          </w:rPr>
          <w:t>СГС</w:t>
        </w:r>
      </w:hyperlink>
      <w:r w:rsidRPr="00DB0B15">
        <w:rPr>
          <w:sz w:val="28"/>
          <w:szCs w:val="28"/>
        </w:rPr>
        <w:t xml:space="preserve"> "Влияние изменений курсов иностранных валют");</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Единый </w:t>
      </w:r>
      <w:hyperlink r:id="rId31" w:history="1">
        <w:r w:rsidRPr="00DB0B15">
          <w:rPr>
            <w:rStyle w:val="afc"/>
            <w:color w:val="auto"/>
            <w:sz w:val="28"/>
            <w:szCs w:val="28"/>
            <w:u w:val="none"/>
          </w:rPr>
          <w:t>план</w:t>
        </w:r>
      </w:hyperlink>
      <w:r w:rsidRPr="00DB0B15">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DB0B15">
          <w:rPr>
            <w:rStyle w:val="afc"/>
            <w:color w:val="auto"/>
            <w:sz w:val="28"/>
            <w:szCs w:val="28"/>
            <w:u w:val="none"/>
          </w:rPr>
          <w:t>план</w:t>
        </w:r>
      </w:hyperlink>
      <w:r w:rsidRPr="00DB0B15">
        <w:rPr>
          <w:sz w:val="28"/>
          <w:szCs w:val="28"/>
        </w:rPr>
        <w:t xml:space="preserve"> счетов);</w:t>
      </w:r>
    </w:p>
    <w:p w:rsidR="0027240A" w:rsidRPr="00DB0B15" w:rsidRDefault="00EA67D0" w:rsidP="00DB0B15">
      <w:pPr>
        <w:pStyle w:val="ab"/>
        <w:numPr>
          <w:ilvl w:val="0"/>
          <w:numId w:val="3"/>
        </w:numPr>
        <w:spacing w:after="0"/>
        <w:jc w:val="both"/>
        <w:rPr>
          <w:sz w:val="28"/>
          <w:szCs w:val="28"/>
        </w:rPr>
      </w:pPr>
      <w:hyperlink r:id="rId33" w:history="1">
        <w:r w:rsidR="00516C2C" w:rsidRPr="00DB0B15">
          <w:rPr>
            <w:rStyle w:val="afc"/>
            <w:color w:val="auto"/>
            <w:sz w:val="28"/>
            <w:szCs w:val="28"/>
            <w:u w:val="none"/>
          </w:rPr>
          <w:t>Инструкция</w:t>
        </w:r>
      </w:hyperlink>
      <w:r w:rsidR="00516C2C" w:rsidRPr="00DB0B15">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516C2C" w:rsidRPr="00DB0B15">
          <w:rPr>
            <w:rStyle w:val="afc"/>
            <w:color w:val="auto"/>
            <w:sz w:val="28"/>
            <w:szCs w:val="28"/>
            <w:u w:val="none"/>
          </w:rPr>
          <w:t>Инструкция</w:t>
        </w:r>
      </w:hyperlink>
      <w:r w:rsidR="00516C2C" w:rsidRPr="00DB0B15">
        <w:rPr>
          <w:sz w:val="28"/>
          <w:szCs w:val="28"/>
        </w:rPr>
        <w:t xml:space="preserve"> № 157н);</w:t>
      </w:r>
    </w:p>
    <w:p w:rsidR="0027240A" w:rsidRPr="00DB0B15" w:rsidRDefault="00EA67D0" w:rsidP="00DB0B15">
      <w:pPr>
        <w:pStyle w:val="ab"/>
        <w:numPr>
          <w:ilvl w:val="0"/>
          <w:numId w:val="3"/>
        </w:numPr>
        <w:spacing w:after="0"/>
        <w:jc w:val="both"/>
        <w:rPr>
          <w:sz w:val="28"/>
          <w:szCs w:val="28"/>
        </w:rPr>
      </w:pPr>
      <w:hyperlink r:id="rId35" w:history="1">
        <w:r w:rsidR="00516C2C" w:rsidRPr="00DB0B15">
          <w:rPr>
            <w:rStyle w:val="afc"/>
            <w:color w:val="auto"/>
            <w:sz w:val="28"/>
            <w:szCs w:val="28"/>
            <w:u w:val="none"/>
          </w:rPr>
          <w:t>План</w:t>
        </w:r>
      </w:hyperlink>
      <w:r w:rsidR="00516C2C" w:rsidRPr="00DB0B15">
        <w:rPr>
          <w:sz w:val="28"/>
          <w:szCs w:val="28"/>
        </w:rPr>
        <w:t xml:space="preserve"> счетов бюджетного учета, утвержденный Приказом Минфина России от 06.12.2010 № 162н (далее - </w:t>
      </w:r>
      <w:hyperlink r:id="rId36" w:history="1">
        <w:r w:rsidR="00516C2C" w:rsidRPr="00DB0B15">
          <w:rPr>
            <w:rStyle w:val="afc"/>
            <w:color w:val="auto"/>
            <w:sz w:val="28"/>
            <w:szCs w:val="28"/>
            <w:u w:val="none"/>
          </w:rPr>
          <w:t>План</w:t>
        </w:r>
      </w:hyperlink>
      <w:r w:rsidR="00516C2C" w:rsidRPr="00DB0B15">
        <w:rPr>
          <w:sz w:val="28"/>
          <w:szCs w:val="28"/>
        </w:rPr>
        <w:t xml:space="preserve"> счетов бюджетного учета);</w:t>
      </w:r>
    </w:p>
    <w:p w:rsidR="0027240A" w:rsidRPr="00DB0B15" w:rsidRDefault="00EA67D0" w:rsidP="00DB0B15">
      <w:pPr>
        <w:pStyle w:val="ab"/>
        <w:numPr>
          <w:ilvl w:val="0"/>
          <w:numId w:val="3"/>
        </w:numPr>
        <w:spacing w:after="0"/>
        <w:jc w:val="both"/>
        <w:rPr>
          <w:sz w:val="28"/>
          <w:szCs w:val="28"/>
        </w:rPr>
      </w:pPr>
      <w:hyperlink r:id="rId37" w:history="1">
        <w:r w:rsidR="00516C2C" w:rsidRPr="00DB0B15">
          <w:rPr>
            <w:rStyle w:val="afc"/>
            <w:color w:val="auto"/>
            <w:sz w:val="28"/>
            <w:szCs w:val="28"/>
            <w:u w:val="none"/>
          </w:rPr>
          <w:t>Инструкция</w:t>
        </w:r>
      </w:hyperlink>
      <w:r w:rsidR="00516C2C" w:rsidRPr="00DB0B15">
        <w:rPr>
          <w:sz w:val="28"/>
          <w:szCs w:val="28"/>
        </w:rPr>
        <w:t xml:space="preserve"> по применению Плана счетов бюджетного учета, утвержденная Приказом Минфина России от 06.12.2010 № 162н (далее - </w:t>
      </w:r>
      <w:hyperlink r:id="rId38" w:history="1">
        <w:r w:rsidR="00516C2C" w:rsidRPr="00DB0B15">
          <w:rPr>
            <w:rStyle w:val="afc"/>
            <w:color w:val="auto"/>
            <w:sz w:val="28"/>
            <w:szCs w:val="28"/>
            <w:u w:val="none"/>
          </w:rPr>
          <w:t>Инструкция</w:t>
        </w:r>
      </w:hyperlink>
      <w:r w:rsidR="00516C2C" w:rsidRPr="00DB0B15">
        <w:rPr>
          <w:sz w:val="28"/>
          <w:szCs w:val="28"/>
        </w:rPr>
        <w:t xml:space="preserve"> № 162н);</w:t>
      </w:r>
    </w:p>
    <w:p w:rsidR="0027240A" w:rsidRPr="00DB0B15" w:rsidRDefault="00EA67D0" w:rsidP="00DB0B15">
      <w:pPr>
        <w:pStyle w:val="ab"/>
        <w:numPr>
          <w:ilvl w:val="0"/>
          <w:numId w:val="3"/>
        </w:numPr>
        <w:spacing w:after="0"/>
        <w:jc w:val="both"/>
        <w:rPr>
          <w:sz w:val="28"/>
          <w:szCs w:val="28"/>
        </w:rPr>
      </w:pPr>
      <w:hyperlink r:id="rId39" w:history="1">
        <w:r w:rsidR="00516C2C" w:rsidRPr="00DB0B15">
          <w:rPr>
            <w:rStyle w:val="afc"/>
            <w:color w:val="auto"/>
            <w:sz w:val="28"/>
            <w:szCs w:val="28"/>
            <w:u w:val="none"/>
          </w:rPr>
          <w:t>Приказ</w:t>
        </w:r>
      </w:hyperlink>
      <w:r w:rsidR="00516C2C" w:rsidRPr="00DB0B15">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00516C2C" w:rsidRPr="00DB0B15">
        <w:rPr>
          <w:sz w:val="28"/>
          <w:szCs w:val="28"/>
        </w:rPr>
        <w:lastRenderedPageBreak/>
        <w:t xml:space="preserve">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516C2C" w:rsidRPr="00DB0B15">
          <w:rPr>
            <w:rStyle w:val="afc"/>
            <w:color w:val="auto"/>
            <w:sz w:val="28"/>
            <w:szCs w:val="28"/>
            <w:u w:val="none"/>
          </w:rPr>
          <w:t>Приказ</w:t>
        </w:r>
      </w:hyperlink>
      <w:r w:rsidR="00516C2C" w:rsidRPr="00DB0B15">
        <w:rPr>
          <w:sz w:val="28"/>
          <w:szCs w:val="28"/>
        </w:rPr>
        <w:t xml:space="preserve"> Минфина России № 52н);</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Методические </w:t>
      </w:r>
      <w:hyperlink r:id="rId41" w:history="1">
        <w:r w:rsidRPr="00DB0B15">
          <w:rPr>
            <w:rStyle w:val="afc"/>
            <w:color w:val="auto"/>
            <w:sz w:val="28"/>
            <w:szCs w:val="28"/>
            <w:u w:val="none"/>
          </w:rPr>
          <w:t>указания</w:t>
        </w:r>
      </w:hyperlink>
      <w:r w:rsidRPr="00DB0B15">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DB0B15">
          <w:rPr>
            <w:rStyle w:val="afc"/>
            <w:color w:val="auto"/>
            <w:sz w:val="28"/>
            <w:szCs w:val="28"/>
            <w:u w:val="none"/>
          </w:rPr>
          <w:t>указания</w:t>
        </w:r>
      </w:hyperlink>
      <w:r w:rsidRPr="00DB0B15">
        <w:rPr>
          <w:sz w:val="28"/>
          <w:szCs w:val="28"/>
        </w:rPr>
        <w:t xml:space="preserve"> № 52н);</w:t>
      </w:r>
    </w:p>
    <w:p w:rsidR="0027240A" w:rsidRPr="00DB0B15" w:rsidRDefault="00EA67D0" w:rsidP="00DB0B15">
      <w:pPr>
        <w:pStyle w:val="ab"/>
        <w:numPr>
          <w:ilvl w:val="0"/>
          <w:numId w:val="3"/>
        </w:numPr>
        <w:spacing w:after="0"/>
        <w:jc w:val="both"/>
        <w:rPr>
          <w:sz w:val="28"/>
          <w:szCs w:val="28"/>
        </w:rPr>
      </w:pPr>
      <w:hyperlink r:id="rId43" w:history="1">
        <w:r w:rsidR="00516C2C" w:rsidRPr="00DB0B15">
          <w:rPr>
            <w:rStyle w:val="afc"/>
            <w:color w:val="auto"/>
            <w:sz w:val="28"/>
            <w:szCs w:val="28"/>
            <w:u w:val="none"/>
          </w:rPr>
          <w:t>Указание</w:t>
        </w:r>
      </w:hyperlink>
      <w:r w:rsidR="00516C2C" w:rsidRPr="00DB0B15">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516C2C" w:rsidRPr="00DB0B15">
          <w:rPr>
            <w:rStyle w:val="afc"/>
            <w:color w:val="auto"/>
            <w:sz w:val="28"/>
            <w:szCs w:val="28"/>
            <w:u w:val="none"/>
          </w:rPr>
          <w:t>Указание</w:t>
        </w:r>
      </w:hyperlink>
      <w:r w:rsidR="00516C2C" w:rsidRPr="00DB0B15">
        <w:rPr>
          <w:sz w:val="28"/>
          <w:szCs w:val="28"/>
        </w:rPr>
        <w:t xml:space="preserve"> № 3210-У);</w:t>
      </w:r>
    </w:p>
    <w:p w:rsidR="0027240A" w:rsidRPr="00DB0B15" w:rsidRDefault="00EA67D0" w:rsidP="00DB0B15">
      <w:pPr>
        <w:pStyle w:val="ab"/>
        <w:numPr>
          <w:ilvl w:val="0"/>
          <w:numId w:val="3"/>
        </w:numPr>
        <w:spacing w:after="0"/>
        <w:jc w:val="both"/>
        <w:rPr>
          <w:sz w:val="28"/>
          <w:szCs w:val="28"/>
        </w:rPr>
      </w:pPr>
      <w:hyperlink r:id="rId45" w:history="1">
        <w:r w:rsidR="00516C2C" w:rsidRPr="00DB0B15">
          <w:rPr>
            <w:rStyle w:val="afc"/>
            <w:color w:val="auto"/>
            <w:sz w:val="28"/>
            <w:szCs w:val="28"/>
            <w:u w:val="none"/>
          </w:rPr>
          <w:t>Указание</w:t>
        </w:r>
      </w:hyperlink>
      <w:r w:rsidR="00516C2C" w:rsidRPr="00DB0B15">
        <w:rPr>
          <w:sz w:val="28"/>
          <w:szCs w:val="28"/>
        </w:rPr>
        <w:t xml:space="preserve"> Банка России от 07.10.2013 № 3073-У "Об осуществлении наличных расчетов" (далее - </w:t>
      </w:r>
      <w:hyperlink r:id="rId46" w:history="1">
        <w:r w:rsidR="00516C2C" w:rsidRPr="00DB0B15">
          <w:rPr>
            <w:rStyle w:val="afc"/>
            <w:color w:val="auto"/>
            <w:sz w:val="28"/>
            <w:szCs w:val="28"/>
            <w:u w:val="none"/>
          </w:rPr>
          <w:t>Указание</w:t>
        </w:r>
      </w:hyperlink>
      <w:r w:rsidR="00516C2C" w:rsidRPr="00DB0B15">
        <w:rPr>
          <w:sz w:val="28"/>
          <w:szCs w:val="28"/>
        </w:rPr>
        <w:t xml:space="preserve"> № 3073-У);</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Методические </w:t>
      </w:r>
      <w:hyperlink r:id="rId47" w:history="1">
        <w:r w:rsidRPr="00DB0B15">
          <w:rPr>
            <w:rStyle w:val="afc"/>
            <w:color w:val="auto"/>
            <w:sz w:val="28"/>
            <w:szCs w:val="28"/>
            <w:u w:val="none"/>
          </w:rPr>
          <w:t>указания</w:t>
        </w:r>
      </w:hyperlink>
      <w:r w:rsidRPr="00DB0B15">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DB0B15">
          <w:rPr>
            <w:rStyle w:val="afc"/>
            <w:color w:val="auto"/>
            <w:sz w:val="28"/>
            <w:szCs w:val="28"/>
            <w:u w:val="none"/>
          </w:rPr>
          <w:t>указания</w:t>
        </w:r>
      </w:hyperlink>
      <w:r w:rsidRPr="00DB0B15">
        <w:rPr>
          <w:sz w:val="28"/>
          <w:szCs w:val="28"/>
        </w:rPr>
        <w:t xml:space="preserve"> № 49);</w:t>
      </w:r>
    </w:p>
    <w:p w:rsidR="0027240A" w:rsidRPr="00DB0B15" w:rsidRDefault="00516C2C" w:rsidP="00DB0B15">
      <w:pPr>
        <w:pStyle w:val="ab"/>
        <w:numPr>
          <w:ilvl w:val="0"/>
          <w:numId w:val="3"/>
        </w:numPr>
        <w:spacing w:after="0"/>
        <w:jc w:val="both"/>
        <w:rPr>
          <w:sz w:val="28"/>
          <w:szCs w:val="28"/>
        </w:rPr>
      </w:pPr>
      <w:r w:rsidRPr="00DB0B15">
        <w:rPr>
          <w:sz w:val="28"/>
          <w:szCs w:val="28"/>
        </w:rPr>
        <w:t xml:space="preserve">Методические </w:t>
      </w:r>
      <w:hyperlink r:id="rId49" w:history="1">
        <w:r w:rsidRPr="00DB0B15">
          <w:rPr>
            <w:rStyle w:val="afc"/>
            <w:color w:val="auto"/>
            <w:sz w:val="28"/>
            <w:szCs w:val="28"/>
            <w:u w:val="none"/>
          </w:rPr>
          <w:t>рекомендации</w:t>
        </w:r>
      </w:hyperlink>
      <w:r w:rsidRPr="00DB0B15">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DB0B15">
          <w:rPr>
            <w:rStyle w:val="afc"/>
            <w:color w:val="auto"/>
            <w:sz w:val="28"/>
            <w:szCs w:val="28"/>
            <w:u w:val="none"/>
          </w:rPr>
          <w:t>рекомендации</w:t>
        </w:r>
      </w:hyperlink>
      <w:r w:rsidRPr="00DB0B15">
        <w:rPr>
          <w:sz w:val="28"/>
          <w:szCs w:val="28"/>
        </w:rPr>
        <w:t xml:space="preserve"> № АМ-23-р);</w:t>
      </w:r>
    </w:p>
    <w:p w:rsidR="0027240A" w:rsidRPr="00DB0B15" w:rsidRDefault="00EA67D0" w:rsidP="00DB0B15">
      <w:pPr>
        <w:pStyle w:val="ab"/>
        <w:numPr>
          <w:ilvl w:val="0"/>
          <w:numId w:val="3"/>
        </w:numPr>
        <w:spacing w:after="0"/>
        <w:jc w:val="both"/>
        <w:rPr>
          <w:sz w:val="28"/>
          <w:szCs w:val="28"/>
        </w:rPr>
      </w:pPr>
      <w:hyperlink r:id="rId51" w:history="1">
        <w:r w:rsidR="00516C2C" w:rsidRPr="00DB0B15">
          <w:rPr>
            <w:rStyle w:val="afc"/>
            <w:color w:val="auto"/>
            <w:sz w:val="28"/>
            <w:szCs w:val="28"/>
            <w:u w:val="none"/>
          </w:rPr>
          <w:t>Правила</w:t>
        </w:r>
      </w:hyperlink>
      <w:r w:rsidR="00516C2C" w:rsidRPr="00DB0B15">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516C2C" w:rsidRPr="00DB0B15">
          <w:rPr>
            <w:rStyle w:val="afc"/>
            <w:color w:val="auto"/>
            <w:sz w:val="28"/>
            <w:szCs w:val="28"/>
            <w:u w:val="none"/>
          </w:rPr>
          <w:t>Правила</w:t>
        </w:r>
      </w:hyperlink>
      <w:r w:rsidR="00516C2C" w:rsidRPr="00DB0B15">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27240A" w:rsidRPr="00DB0B15" w:rsidRDefault="00EA67D0" w:rsidP="00DB0B15">
      <w:pPr>
        <w:pStyle w:val="ab"/>
        <w:numPr>
          <w:ilvl w:val="0"/>
          <w:numId w:val="3"/>
        </w:numPr>
        <w:spacing w:after="0"/>
        <w:jc w:val="both"/>
        <w:rPr>
          <w:sz w:val="28"/>
          <w:szCs w:val="28"/>
        </w:rPr>
      </w:pPr>
      <w:hyperlink r:id="rId53" w:history="1">
        <w:r w:rsidR="00516C2C" w:rsidRPr="00DB0B15">
          <w:rPr>
            <w:rStyle w:val="afc"/>
            <w:color w:val="auto"/>
            <w:sz w:val="28"/>
            <w:szCs w:val="28"/>
            <w:u w:val="none"/>
          </w:rPr>
          <w:t>Инструкция</w:t>
        </w:r>
      </w:hyperlink>
      <w:r w:rsidR="00516C2C" w:rsidRPr="00DB0B15">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516C2C" w:rsidRPr="00DB0B15">
          <w:rPr>
            <w:rStyle w:val="afc"/>
            <w:color w:val="auto"/>
            <w:sz w:val="28"/>
            <w:szCs w:val="28"/>
            <w:u w:val="none"/>
          </w:rPr>
          <w:t>Инструкция</w:t>
        </w:r>
      </w:hyperlink>
      <w:r w:rsidR="00516C2C" w:rsidRPr="00DB0B15">
        <w:rPr>
          <w:sz w:val="28"/>
          <w:szCs w:val="28"/>
        </w:rPr>
        <w:t xml:space="preserve"> № 191н);</w:t>
      </w:r>
    </w:p>
    <w:p w:rsidR="0027240A" w:rsidRPr="00DB0B15" w:rsidRDefault="00EA67D0" w:rsidP="00DB0B15">
      <w:pPr>
        <w:pStyle w:val="ab"/>
        <w:numPr>
          <w:ilvl w:val="0"/>
          <w:numId w:val="3"/>
        </w:numPr>
        <w:spacing w:after="0"/>
        <w:jc w:val="both"/>
        <w:rPr>
          <w:sz w:val="28"/>
          <w:szCs w:val="28"/>
        </w:rPr>
      </w:pPr>
      <w:hyperlink r:id="rId55" w:history="1">
        <w:r w:rsidR="00516C2C" w:rsidRPr="00DB0B15">
          <w:rPr>
            <w:rStyle w:val="afc"/>
            <w:color w:val="auto"/>
            <w:sz w:val="28"/>
            <w:szCs w:val="28"/>
            <w:u w:val="none"/>
          </w:rPr>
          <w:t>Приказ</w:t>
        </w:r>
      </w:hyperlink>
      <w:r w:rsidR="00516C2C" w:rsidRPr="00DB0B15">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516C2C" w:rsidRPr="00DB0B15">
        <w:rPr>
          <w:sz w:val="28"/>
          <w:szCs w:val="28"/>
        </w:rPr>
        <w:lastRenderedPageBreak/>
        <w:t xml:space="preserve">производстве, использовании и обращении" (далее - </w:t>
      </w:r>
      <w:hyperlink r:id="rId56" w:history="1">
        <w:r w:rsidR="00516C2C" w:rsidRPr="00DB0B15">
          <w:rPr>
            <w:rStyle w:val="afc"/>
            <w:color w:val="auto"/>
            <w:sz w:val="28"/>
            <w:szCs w:val="28"/>
            <w:u w:val="none"/>
          </w:rPr>
          <w:t>Приказ</w:t>
        </w:r>
      </w:hyperlink>
      <w:r w:rsidR="00516C2C" w:rsidRPr="00DB0B15">
        <w:rPr>
          <w:sz w:val="28"/>
          <w:szCs w:val="28"/>
        </w:rPr>
        <w:t xml:space="preserve"> Минфина России № 231н);</w:t>
      </w:r>
    </w:p>
    <w:p w:rsidR="0027240A" w:rsidRPr="00DB0B15" w:rsidRDefault="00EA67D0" w:rsidP="00DB0B15">
      <w:pPr>
        <w:pStyle w:val="ab"/>
        <w:numPr>
          <w:ilvl w:val="0"/>
          <w:numId w:val="3"/>
        </w:numPr>
        <w:spacing w:after="0"/>
        <w:jc w:val="both"/>
        <w:rPr>
          <w:sz w:val="28"/>
          <w:szCs w:val="28"/>
        </w:rPr>
      </w:pPr>
      <w:hyperlink r:id="rId57" w:history="1">
        <w:r w:rsidR="00516C2C" w:rsidRPr="00DB0B15">
          <w:rPr>
            <w:rStyle w:val="afc"/>
            <w:color w:val="auto"/>
            <w:sz w:val="28"/>
            <w:szCs w:val="28"/>
            <w:u w:val="none"/>
          </w:rPr>
          <w:t>Порядок</w:t>
        </w:r>
      </w:hyperlink>
      <w:r w:rsidR="00516C2C" w:rsidRPr="00DB0B15">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516C2C" w:rsidRPr="00DB0B15">
          <w:rPr>
            <w:rStyle w:val="afc"/>
            <w:color w:val="auto"/>
            <w:sz w:val="28"/>
            <w:szCs w:val="28"/>
            <w:u w:val="none"/>
          </w:rPr>
          <w:t>Порядок</w:t>
        </w:r>
      </w:hyperlink>
      <w:r w:rsidR="00516C2C" w:rsidRPr="00DB0B15">
        <w:rPr>
          <w:sz w:val="28"/>
          <w:szCs w:val="28"/>
        </w:rPr>
        <w:t xml:space="preserve"> № 132н);</w:t>
      </w:r>
    </w:p>
    <w:p w:rsidR="0027240A" w:rsidRDefault="00EA67D0" w:rsidP="00DB0B15">
      <w:pPr>
        <w:pStyle w:val="ab"/>
        <w:numPr>
          <w:ilvl w:val="0"/>
          <w:numId w:val="3"/>
        </w:numPr>
        <w:spacing w:after="0"/>
        <w:jc w:val="both"/>
        <w:rPr>
          <w:sz w:val="28"/>
          <w:szCs w:val="28"/>
        </w:rPr>
      </w:pPr>
      <w:hyperlink r:id="rId59" w:history="1">
        <w:r w:rsidR="00516C2C" w:rsidRPr="00DB0B15">
          <w:rPr>
            <w:rStyle w:val="afc"/>
            <w:color w:val="auto"/>
            <w:sz w:val="28"/>
            <w:szCs w:val="28"/>
            <w:u w:val="none"/>
          </w:rPr>
          <w:t>Порядок</w:t>
        </w:r>
      </w:hyperlink>
      <w:r w:rsidR="00516C2C" w:rsidRPr="00DB0B15">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516C2C" w:rsidRPr="00DB0B15">
          <w:rPr>
            <w:rStyle w:val="afc"/>
            <w:color w:val="auto"/>
            <w:sz w:val="28"/>
            <w:szCs w:val="28"/>
            <w:u w:val="none"/>
          </w:rPr>
          <w:t>Порядок</w:t>
        </w:r>
      </w:hyperlink>
      <w:r w:rsidR="00516C2C" w:rsidRPr="00DB0B15">
        <w:rPr>
          <w:sz w:val="28"/>
          <w:szCs w:val="28"/>
        </w:rPr>
        <w:t xml:space="preserve"> применения КОСГУ, </w:t>
      </w:r>
      <w:hyperlink r:id="rId61" w:history="1">
        <w:r w:rsidR="00516C2C" w:rsidRPr="00DB0B15">
          <w:rPr>
            <w:rStyle w:val="afc"/>
            <w:color w:val="auto"/>
            <w:sz w:val="28"/>
            <w:szCs w:val="28"/>
            <w:u w:val="none"/>
          </w:rPr>
          <w:t>Порядок</w:t>
        </w:r>
      </w:hyperlink>
      <w:r w:rsidR="00516C2C" w:rsidRPr="00DB0B15">
        <w:rPr>
          <w:sz w:val="28"/>
          <w:szCs w:val="28"/>
        </w:rPr>
        <w:t xml:space="preserve"> № 209н)</w:t>
      </w:r>
      <w:r w:rsidR="00DB0B15">
        <w:rPr>
          <w:sz w:val="28"/>
          <w:szCs w:val="28"/>
        </w:rPr>
        <w:t>.</w:t>
      </w:r>
    </w:p>
    <w:p w:rsidR="00EB2C33" w:rsidRPr="00DB0B15" w:rsidRDefault="00EB2C33" w:rsidP="00DB0B15">
      <w:pPr>
        <w:pStyle w:val="ab"/>
        <w:numPr>
          <w:ilvl w:val="0"/>
          <w:numId w:val="3"/>
        </w:numPr>
        <w:spacing w:after="0"/>
        <w:jc w:val="both"/>
        <w:rPr>
          <w:sz w:val="28"/>
          <w:szCs w:val="28"/>
        </w:rPr>
      </w:pPr>
      <w:r>
        <w:rPr>
          <w:sz w:val="28"/>
          <w:szCs w:val="28"/>
        </w:rPr>
        <w:t>Учетная политика администрации Петровского городского округа Ставропольского края.</w:t>
      </w:r>
    </w:p>
    <w:p w:rsidR="0027240A" w:rsidRPr="00DB0B15" w:rsidRDefault="00516C2C">
      <w:pPr>
        <w:rPr>
          <w:sz w:val="28"/>
          <w:szCs w:val="28"/>
        </w:rPr>
      </w:pPr>
      <w:r w:rsidRPr="00DB0B15">
        <w:rPr>
          <w:i/>
          <w:sz w:val="28"/>
          <w:szCs w:val="28"/>
        </w:rPr>
        <w:t xml:space="preserve">(Основание: </w:t>
      </w:r>
      <w:hyperlink r:id="rId62" w:history="1">
        <w:r w:rsidRPr="00DB0B15">
          <w:rPr>
            <w:rStyle w:val="afc"/>
            <w:i/>
            <w:color w:val="auto"/>
            <w:sz w:val="28"/>
            <w:szCs w:val="28"/>
            <w:u w:val="none"/>
          </w:rPr>
          <w:t>ч. 2 ст. 8</w:t>
        </w:r>
      </w:hyperlink>
      <w:r w:rsidRPr="00DB0B15">
        <w:rPr>
          <w:i/>
          <w:sz w:val="28"/>
          <w:szCs w:val="28"/>
        </w:rPr>
        <w:t xml:space="preserve"> Закона № 402-ФЗ)</w:t>
      </w:r>
    </w:p>
    <w:p w:rsidR="0027240A" w:rsidRPr="00DB0B15" w:rsidRDefault="00516C2C">
      <w:pPr>
        <w:pStyle w:val="2"/>
        <w:rPr>
          <w:sz w:val="28"/>
          <w:szCs w:val="28"/>
        </w:rPr>
      </w:pPr>
      <w:bookmarkStart w:id="4" w:name="_ref_307646"/>
      <w:r w:rsidRPr="00DB0B15">
        <w:rPr>
          <w:sz w:val="28"/>
          <w:szCs w:val="28"/>
        </w:rPr>
        <w:t xml:space="preserve">Ведение учета передано по договору </w:t>
      </w:r>
      <w:r w:rsidR="00DB0B15" w:rsidRPr="00DB0B15">
        <w:rPr>
          <w:sz w:val="28"/>
          <w:szCs w:val="28"/>
        </w:rPr>
        <w:t xml:space="preserve">от </w:t>
      </w:r>
      <w:r w:rsidR="00B60521" w:rsidRPr="00B60521">
        <w:rPr>
          <w:sz w:val="28"/>
          <w:szCs w:val="28"/>
        </w:rPr>
        <w:t>17</w:t>
      </w:r>
      <w:r w:rsidR="00DB0B15" w:rsidRPr="00B60521">
        <w:rPr>
          <w:sz w:val="28"/>
          <w:szCs w:val="28"/>
        </w:rPr>
        <w:t>.</w:t>
      </w:r>
      <w:r w:rsidR="00B60521" w:rsidRPr="00B60521">
        <w:rPr>
          <w:sz w:val="28"/>
          <w:szCs w:val="28"/>
        </w:rPr>
        <w:t>05</w:t>
      </w:r>
      <w:r w:rsidR="00B60521">
        <w:rPr>
          <w:sz w:val="28"/>
          <w:szCs w:val="28"/>
        </w:rPr>
        <w:t>.2016</w:t>
      </w:r>
      <w:r w:rsidR="00DB0B15" w:rsidRPr="00DB0B15">
        <w:rPr>
          <w:sz w:val="28"/>
          <w:szCs w:val="28"/>
        </w:rPr>
        <w:t xml:space="preserve"> му</w:t>
      </w:r>
      <w:r w:rsidR="00B60521">
        <w:rPr>
          <w:sz w:val="28"/>
          <w:szCs w:val="28"/>
        </w:rPr>
        <w:t xml:space="preserve">ниципальному казенному дошкольному образовательному учреждению детскому саду №15 «Сказка» с.Высоцкое </w:t>
      </w:r>
      <w:r w:rsidR="00DB0B15" w:rsidRPr="00DB0B15">
        <w:rPr>
          <w:sz w:val="28"/>
          <w:szCs w:val="28"/>
        </w:rPr>
        <w:t xml:space="preserve"> (дале</w:t>
      </w:r>
      <w:r w:rsidR="00B60521">
        <w:rPr>
          <w:sz w:val="28"/>
          <w:szCs w:val="28"/>
        </w:rPr>
        <w:t>е – ДОУ</w:t>
      </w:r>
      <w:r w:rsidR="00DB0B15" w:rsidRPr="00DB0B15">
        <w:rPr>
          <w:sz w:val="28"/>
          <w:szCs w:val="28"/>
        </w:rPr>
        <w:t>)</w:t>
      </w:r>
      <w:r w:rsidRPr="00DB0B15">
        <w:rPr>
          <w:sz w:val="28"/>
          <w:szCs w:val="28"/>
        </w:rPr>
        <w:t>.</w:t>
      </w:r>
      <w:bookmarkEnd w:id="4"/>
    </w:p>
    <w:p w:rsidR="0027240A" w:rsidRPr="00DB0B15" w:rsidRDefault="00516C2C">
      <w:pPr>
        <w:rPr>
          <w:sz w:val="28"/>
          <w:szCs w:val="28"/>
        </w:rPr>
      </w:pPr>
      <w:r w:rsidRPr="00DB0B15">
        <w:rPr>
          <w:i/>
          <w:sz w:val="28"/>
          <w:szCs w:val="28"/>
        </w:rPr>
        <w:t xml:space="preserve">(Основание: </w:t>
      </w:r>
      <w:hyperlink r:id="rId63" w:history="1">
        <w:r w:rsidRPr="00DB0B15">
          <w:rPr>
            <w:rStyle w:val="afc"/>
            <w:i/>
            <w:color w:val="auto"/>
            <w:sz w:val="28"/>
            <w:szCs w:val="28"/>
            <w:u w:val="none"/>
          </w:rPr>
          <w:t>ч. 3</w:t>
        </w:r>
      </w:hyperlink>
      <w:r w:rsidRPr="00DB0B15">
        <w:rPr>
          <w:i/>
          <w:sz w:val="28"/>
          <w:szCs w:val="28"/>
        </w:rPr>
        <w:t xml:space="preserve"> ст. 7 Закона № 402-ФЗ, </w:t>
      </w:r>
      <w:hyperlink r:id="rId64" w:history="1">
        <w:r w:rsidRPr="00DB0B15">
          <w:rPr>
            <w:rStyle w:val="afc"/>
            <w:i/>
            <w:color w:val="auto"/>
            <w:sz w:val="28"/>
            <w:szCs w:val="28"/>
            <w:u w:val="none"/>
          </w:rPr>
          <w:t>п. 5</w:t>
        </w:r>
      </w:hyperlink>
      <w:r w:rsidRPr="00DB0B15">
        <w:rPr>
          <w:i/>
          <w:sz w:val="28"/>
          <w:szCs w:val="28"/>
        </w:rPr>
        <w:t xml:space="preserve"> Инструкции № 157н)</w:t>
      </w:r>
    </w:p>
    <w:p w:rsidR="0027240A" w:rsidRPr="00DB0B15" w:rsidRDefault="00516C2C">
      <w:pPr>
        <w:pStyle w:val="2"/>
        <w:rPr>
          <w:sz w:val="28"/>
          <w:szCs w:val="28"/>
        </w:rPr>
      </w:pPr>
      <w:bookmarkStart w:id="5" w:name="_ref_1414986"/>
      <w:r w:rsidRPr="00DB0B15">
        <w:rPr>
          <w:sz w:val="28"/>
          <w:szCs w:val="28"/>
        </w:rPr>
        <w:t>Порядок передачи документов и дел при смене руководителя приведен в Приложении №</w:t>
      </w:r>
      <w:r w:rsidR="00DB0B15">
        <w:rPr>
          <w:sz w:val="28"/>
          <w:szCs w:val="28"/>
        </w:rPr>
        <w:t xml:space="preserve"> 8</w:t>
      </w:r>
      <w:r w:rsidRPr="00DB0B15">
        <w:rPr>
          <w:sz w:val="28"/>
          <w:szCs w:val="28"/>
        </w:rPr>
        <w:t xml:space="preserve"> к Учетной политике.</w:t>
      </w:r>
      <w:bookmarkEnd w:id="5"/>
    </w:p>
    <w:p w:rsidR="0027240A" w:rsidRPr="00DB0B15" w:rsidRDefault="00516C2C">
      <w:pPr>
        <w:rPr>
          <w:sz w:val="28"/>
          <w:szCs w:val="28"/>
        </w:rPr>
      </w:pPr>
      <w:r w:rsidRPr="00DB0B15">
        <w:rPr>
          <w:i/>
          <w:sz w:val="28"/>
          <w:szCs w:val="28"/>
        </w:rPr>
        <w:t xml:space="preserve">(Основание: </w:t>
      </w:r>
      <w:hyperlink r:id="rId65" w:history="1">
        <w:r w:rsidRPr="00DB0B15">
          <w:rPr>
            <w:rStyle w:val="afc"/>
            <w:i/>
            <w:color w:val="auto"/>
            <w:sz w:val="28"/>
            <w:szCs w:val="28"/>
            <w:u w:val="none"/>
          </w:rPr>
          <w:t>п. 14</w:t>
        </w:r>
      </w:hyperlink>
      <w:r w:rsidRPr="00DB0B15">
        <w:rPr>
          <w:i/>
          <w:sz w:val="28"/>
          <w:szCs w:val="28"/>
        </w:rPr>
        <w:t xml:space="preserve"> Инструкции № 157н)</w:t>
      </w:r>
    </w:p>
    <w:p w:rsidR="0027240A" w:rsidRPr="00DB0B15" w:rsidRDefault="00516C2C">
      <w:pPr>
        <w:pStyle w:val="2"/>
        <w:rPr>
          <w:sz w:val="28"/>
          <w:szCs w:val="28"/>
        </w:rPr>
      </w:pPr>
      <w:bookmarkStart w:id="6" w:name="_ref_307648"/>
      <w:r w:rsidRPr="00DB0B15">
        <w:rPr>
          <w:sz w:val="28"/>
          <w:szCs w:val="28"/>
        </w:rPr>
        <w:t xml:space="preserve">Форма ведения учета - автоматизированная с применением компьютерной программы </w:t>
      </w:r>
      <w:r w:rsidR="00DB0B15">
        <w:rPr>
          <w:sz w:val="28"/>
          <w:szCs w:val="28"/>
        </w:rPr>
        <w:t>1С: Предприятие</w:t>
      </w:r>
      <w:r w:rsidRPr="00DB0B15">
        <w:rPr>
          <w:sz w:val="28"/>
          <w:szCs w:val="28"/>
        </w:rPr>
        <w:t>.</w:t>
      </w:r>
      <w:bookmarkEnd w:id="6"/>
    </w:p>
    <w:p w:rsidR="0027240A" w:rsidRPr="00DB0B15" w:rsidRDefault="00516C2C">
      <w:pPr>
        <w:rPr>
          <w:sz w:val="28"/>
          <w:szCs w:val="28"/>
        </w:rPr>
      </w:pPr>
      <w:r w:rsidRPr="00DB0B15">
        <w:rPr>
          <w:i/>
          <w:sz w:val="28"/>
          <w:szCs w:val="28"/>
        </w:rPr>
        <w:t xml:space="preserve">(Основание: п. п. </w:t>
      </w:r>
      <w:hyperlink r:id="rId66" w:history="1">
        <w:r w:rsidRPr="00DB0B15">
          <w:rPr>
            <w:rStyle w:val="afc"/>
            <w:i/>
            <w:color w:val="auto"/>
            <w:sz w:val="28"/>
            <w:szCs w:val="28"/>
            <w:u w:val="none"/>
          </w:rPr>
          <w:t>6</w:t>
        </w:r>
      </w:hyperlink>
      <w:r w:rsidRPr="00DB0B15">
        <w:rPr>
          <w:i/>
          <w:sz w:val="28"/>
          <w:szCs w:val="28"/>
        </w:rPr>
        <w:t xml:space="preserve"> , </w:t>
      </w:r>
      <w:hyperlink r:id="rId67" w:history="1">
        <w:r w:rsidRPr="00DB0B15">
          <w:rPr>
            <w:rStyle w:val="afc"/>
            <w:i/>
            <w:color w:val="auto"/>
            <w:sz w:val="28"/>
            <w:szCs w:val="28"/>
            <w:u w:val="none"/>
          </w:rPr>
          <w:t>19</w:t>
        </w:r>
      </w:hyperlink>
      <w:r w:rsidRPr="00DB0B15">
        <w:rPr>
          <w:i/>
          <w:sz w:val="28"/>
          <w:szCs w:val="28"/>
        </w:rPr>
        <w:t xml:space="preserve"> Инструкции № 157н, </w:t>
      </w:r>
      <w:hyperlink r:id="rId68"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7" w:name="_ref_307649"/>
      <w:r w:rsidRPr="00DB0B15">
        <w:rPr>
          <w:sz w:val="28"/>
          <w:szCs w:val="28"/>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7"/>
    </w:p>
    <w:p w:rsidR="0027240A" w:rsidRPr="00DB0B15" w:rsidRDefault="00516C2C">
      <w:pPr>
        <w:rPr>
          <w:sz w:val="28"/>
          <w:szCs w:val="28"/>
        </w:rPr>
      </w:pPr>
      <w:r w:rsidRPr="00DB0B15">
        <w:rPr>
          <w:sz w:val="28"/>
          <w:szCs w:val="28"/>
        </w:rPr>
        <w:t>- утвержденные Приказом Минфина России № 52н;</w:t>
      </w:r>
    </w:p>
    <w:p w:rsidR="0027240A" w:rsidRPr="00DB0B15" w:rsidRDefault="00516C2C">
      <w:pPr>
        <w:rPr>
          <w:sz w:val="28"/>
          <w:szCs w:val="28"/>
        </w:rPr>
      </w:pPr>
      <w:r w:rsidRPr="00DB0B15">
        <w:rPr>
          <w:sz w:val="28"/>
          <w:szCs w:val="28"/>
        </w:rPr>
        <w:t>- утвержденные правовыми актами уполномоченных органов исполнительной власти (при их отсутствии в Приказе Минфина России № 52н).</w:t>
      </w:r>
    </w:p>
    <w:p w:rsidR="0027240A" w:rsidRPr="00DB0B15" w:rsidRDefault="00516C2C">
      <w:pPr>
        <w:rPr>
          <w:sz w:val="28"/>
          <w:szCs w:val="28"/>
        </w:rPr>
      </w:pPr>
      <w:r w:rsidRPr="00DB0B15">
        <w:rPr>
          <w:i/>
          <w:sz w:val="28"/>
          <w:szCs w:val="28"/>
        </w:rPr>
        <w:t xml:space="preserve">(Основание: </w:t>
      </w:r>
      <w:r w:rsidR="00FF0FEB">
        <w:rPr>
          <w:i/>
          <w:sz w:val="28"/>
          <w:szCs w:val="28"/>
        </w:rPr>
        <w:t xml:space="preserve"> </w:t>
      </w:r>
      <w:hyperlink r:id="rId69" w:history="1">
        <w:r w:rsidRPr="00DB0B15">
          <w:rPr>
            <w:rStyle w:val="afc"/>
            <w:i/>
            <w:color w:val="auto"/>
            <w:sz w:val="28"/>
            <w:szCs w:val="28"/>
            <w:u w:val="none"/>
          </w:rPr>
          <w:t>ч. 2</w:t>
        </w:r>
      </w:hyperlink>
      <w:r w:rsidRPr="00DB0B15">
        <w:rPr>
          <w:i/>
          <w:sz w:val="28"/>
          <w:szCs w:val="28"/>
        </w:rPr>
        <w:t xml:space="preserve">, </w:t>
      </w:r>
      <w:hyperlink r:id="rId70" w:history="1">
        <w:r w:rsidRPr="00DB0B15">
          <w:rPr>
            <w:rStyle w:val="afc"/>
            <w:i/>
            <w:color w:val="auto"/>
            <w:sz w:val="28"/>
            <w:szCs w:val="28"/>
            <w:u w:val="none"/>
          </w:rPr>
          <w:t>4 ст. 9</w:t>
        </w:r>
      </w:hyperlink>
      <w:r w:rsidRPr="00DB0B15">
        <w:rPr>
          <w:i/>
          <w:sz w:val="28"/>
          <w:szCs w:val="28"/>
        </w:rPr>
        <w:t xml:space="preserve"> Закона № 402-ФЗ, </w:t>
      </w:r>
      <w:hyperlink r:id="rId71" w:history="1">
        <w:r w:rsidRPr="00DB0B15">
          <w:rPr>
            <w:rStyle w:val="afc"/>
            <w:i/>
            <w:color w:val="auto"/>
            <w:sz w:val="28"/>
            <w:szCs w:val="28"/>
            <w:u w:val="none"/>
          </w:rPr>
          <w:t>п. 25</w:t>
        </w:r>
      </w:hyperlink>
      <w:r w:rsidRPr="00DB0B15">
        <w:rPr>
          <w:i/>
          <w:sz w:val="28"/>
          <w:szCs w:val="28"/>
        </w:rPr>
        <w:t xml:space="preserve"> СГС "Концептуальные основы", </w:t>
      </w:r>
      <w:hyperlink r:id="rId72" w:history="1">
        <w:r w:rsidRPr="00DB0B15">
          <w:rPr>
            <w:rStyle w:val="afc"/>
            <w:i/>
            <w:color w:val="auto"/>
            <w:sz w:val="28"/>
            <w:szCs w:val="28"/>
            <w:u w:val="none"/>
          </w:rPr>
          <w:t>п. 9</w:t>
        </w:r>
      </w:hyperlink>
      <w:r w:rsidRPr="00DB0B15">
        <w:rPr>
          <w:i/>
          <w:sz w:val="28"/>
          <w:szCs w:val="28"/>
        </w:rPr>
        <w:t xml:space="preserve"> СГС "Учетная политика")</w:t>
      </w:r>
    </w:p>
    <w:p w:rsidR="00A67518" w:rsidRPr="00DB0B15" w:rsidRDefault="0057534D" w:rsidP="00A67518">
      <w:pPr>
        <w:rPr>
          <w:sz w:val="28"/>
          <w:szCs w:val="28"/>
        </w:rPr>
      </w:pPr>
      <w:bookmarkStart w:id="8" w:name="_ref_307650"/>
      <w:r>
        <w:rPr>
          <w:sz w:val="28"/>
          <w:szCs w:val="28"/>
        </w:rPr>
        <w:t xml:space="preserve">1.6 </w:t>
      </w:r>
      <w:r w:rsidR="00A67518">
        <w:rPr>
          <w:sz w:val="28"/>
          <w:szCs w:val="28"/>
        </w:rPr>
        <w:t xml:space="preserve">Первичные учетные документы составляются на бумажном носителе   </w:t>
      </w:r>
      <w:r w:rsidR="00A67518" w:rsidRPr="00DB0B15">
        <w:rPr>
          <w:i/>
          <w:sz w:val="28"/>
          <w:szCs w:val="28"/>
        </w:rPr>
        <w:t xml:space="preserve">(Основание: </w:t>
      </w:r>
      <w:hyperlink r:id="rId73" w:history="1">
        <w:r w:rsidR="00A67518" w:rsidRPr="00DB0B15">
          <w:rPr>
            <w:rStyle w:val="afc"/>
            <w:i/>
            <w:color w:val="auto"/>
            <w:sz w:val="28"/>
            <w:szCs w:val="28"/>
            <w:u w:val="none"/>
          </w:rPr>
          <w:t xml:space="preserve">ч. </w:t>
        </w:r>
        <w:r w:rsidR="00A67518">
          <w:rPr>
            <w:rStyle w:val="afc"/>
            <w:i/>
            <w:color w:val="auto"/>
            <w:sz w:val="28"/>
            <w:szCs w:val="28"/>
            <w:u w:val="none"/>
          </w:rPr>
          <w:t>5</w:t>
        </w:r>
      </w:hyperlink>
      <w:r w:rsidR="00A67518">
        <w:t xml:space="preserve"> </w:t>
      </w:r>
      <w:r w:rsidR="00A67518" w:rsidRPr="00DB0B15">
        <w:rPr>
          <w:i/>
          <w:sz w:val="28"/>
          <w:szCs w:val="28"/>
        </w:rPr>
        <w:t xml:space="preserve">, </w:t>
      </w:r>
      <w:hyperlink r:id="rId74" w:history="1">
        <w:r w:rsidR="00A67518" w:rsidRPr="00DB0B15">
          <w:rPr>
            <w:rStyle w:val="afc"/>
            <w:i/>
            <w:color w:val="auto"/>
            <w:sz w:val="28"/>
            <w:szCs w:val="28"/>
            <w:u w:val="none"/>
          </w:rPr>
          <w:t>7 ст.</w:t>
        </w:r>
        <w:r w:rsidR="00A67518">
          <w:rPr>
            <w:rStyle w:val="afc"/>
            <w:i/>
            <w:color w:val="auto"/>
            <w:sz w:val="28"/>
            <w:szCs w:val="28"/>
            <w:u w:val="none"/>
          </w:rPr>
          <w:t>9</w:t>
        </w:r>
      </w:hyperlink>
      <w:r w:rsidR="00A67518" w:rsidRPr="00DB0B15">
        <w:rPr>
          <w:i/>
          <w:sz w:val="28"/>
          <w:szCs w:val="28"/>
        </w:rPr>
        <w:t xml:space="preserve"> Закона № 402-ФЗ, </w:t>
      </w:r>
      <w:hyperlink r:id="rId75" w:history="1">
        <w:r w:rsidR="00A67518" w:rsidRPr="00DB0B15">
          <w:rPr>
            <w:rStyle w:val="afc"/>
            <w:i/>
            <w:color w:val="auto"/>
            <w:sz w:val="28"/>
            <w:szCs w:val="28"/>
            <w:u w:val="none"/>
          </w:rPr>
          <w:t>п. 32</w:t>
        </w:r>
      </w:hyperlink>
      <w:r w:rsidR="00A67518" w:rsidRPr="00DB0B15">
        <w:rPr>
          <w:i/>
          <w:sz w:val="28"/>
          <w:szCs w:val="28"/>
        </w:rPr>
        <w:t xml:space="preserve"> СГС "Концептуальные основы", </w:t>
      </w:r>
      <w:hyperlink r:id="rId76" w:history="1">
        <w:r w:rsidR="00A67518" w:rsidRPr="00DB0B15">
          <w:rPr>
            <w:rStyle w:val="afc"/>
            <w:i/>
            <w:color w:val="auto"/>
            <w:sz w:val="28"/>
            <w:szCs w:val="28"/>
            <w:u w:val="none"/>
          </w:rPr>
          <w:t>п. 11</w:t>
        </w:r>
      </w:hyperlink>
      <w:r w:rsidR="00A67518" w:rsidRPr="00DB0B15">
        <w:rPr>
          <w:i/>
          <w:sz w:val="28"/>
          <w:szCs w:val="28"/>
        </w:rPr>
        <w:t xml:space="preserve"> Инструкции № 157н)</w:t>
      </w:r>
    </w:p>
    <w:bookmarkEnd w:id="8"/>
    <w:p w:rsidR="00181311" w:rsidRDefault="00516C2C" w:rsidP="00181311">
      <w:pPr>
        <w:shd w:val="clear" w:color="auto" w:fill="FFFFFF"/>
        <w:rPr>
          <w:sz w:val="28"/>
          <w:szCs w:val="28"/>
        </w:rPr>
      </w:pPr>
      <w:r w:rsidRPr="0057534D">
        <w:rPr>
          <w:sz w:val="28"/>
          <w:szCs w:val="28"/>
        </w:rPr>
        <w:lastRenderedPageBreak/>
        <w:t>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sidR="0057534D">
        <w:rPr>
          <w:sz w:val="28"/>
          <w:szCs w:val="28"/>
        </w:rPr>
        <w:t xml:space="preserve">  Заполнение </w:t>
      </w:r>
      <w:r w:rsidR="0057534D" w:rsidRPr="001C5083">
        <w:rPr>
          <w:sz w:val="28"/>
          <w:szCs w:val="28"/>
        </w:rPr>
        <w:t>учетных документов</w:t>
      </w:r>
      <w:r w:rsidR="0057534D" w:rsidRPr="00185583">
        <w:rPr>
          <w:sz w:val="28"/>
          <w:szCs w:val="28"/>
        </w:rPr>
        <w:t xml:space="preserve"> и (или) регистров бухгалтерского учета на бумажных носителях осуществляется: </w:t>
      </w:r>
      <w:r w:rsidR="0057534D">
        <w:rPr>
          <w:sz w:val="28"/>
          <w:szCs w:val="28"/>
        </w:rPr>
        <w:t xml:space="preserve">смешанным способом (допускается заполнение документов шариковой ручкой). </w:t>
      </w:r>
      <w:r w:rsidR="0057534D" w:rsidRPr="00185583">
        <w:rPr>
          <w:sz w:val="28"/>
          <w:szCs w:val="28"/>
        </w:rPr>
        <w:t xml:space="preserve">Регистры бухгалтерского учета, оформляемые на бумажных носителях, распечатываются не позднее </w:t>
      </w:r>
      <w:r w:rsidR="0057534D">
        <w:rPr>
          <w:bCs/>
          <w:i/>
          <w:iCs/>
          <w:sz w:val="28"/>
          <w:szCs w:val="28"/>
        </w:rPr>
        <w:t>15</w:t>
      </w:r>
      <w:r w:rsidR="0057534D" w:rsidRPr="00185583">
        <w:rPr>
          <w:i/>
          <w:iCs/>
          <w:sz w:val="28"/>
          <w:szCs w:val="28"/>
        </w:rPr>
        <w:t xml:space="preserve"> </w:t>
      </w:r>
      <w:r w:rsidR="0057534D" w:rsidRPr="00185583">
        <w:rPr>
          <w:sz w:val="28"/>
          <w:szCs w:val="28"/>
        </w:rPr>
        <w:t>числа месяца, следующего за отчетным периодом.</w:t>
      </w:r>
    </w:p>
    <w:p w:rsidR="0027240A" w:rsidRPr="00DB0B15" w:rsidRDefault="00516C2C" w:rsidP="00181311">
      <w:pPr>
        <w:shd w:val="clear" w:color="auto" w:fill="FFFFFF"/>
        <w:rPr>
          <w:sz w:val="28"/>
          <w:szCs w:val="28"/>
        </w:rPr>
      </w:pPr>
      <w:r w:rsidRPr="00DB0B15">
        <w:rPr>
          <w:i/>
          <w:sz w:val="28"/>
          <w:szCs w:val="28"/>
        </w:rPr>
        <w:t xml:space="preserve">(Основание: ч. </w:t>
      </w:r>
      <w:hyperlink r:id="rId77" w:history="1">
        <w:r w:rsidRPr="00DB0B15">
          <w:rPr>
            <w:rStyle w:val="afc"/>
            <w:i/>
            <w:color w:val="auto"/>
            <w:sz w:val="28"/>
            <w:szCs w:val="28"/>
            <w:u w:val="none"/>
          </w:rPr>
          <w:t>5</w:t>
        </w:r>
      </w:hyperlink>
      <w:r w:rsidRPr="00DB0B15">
        <w:rPr>
          <w:i/>
          <w:sz w:val="28"/>
          <w:szCs w:val="28"/>
        </w:rPr>
        <w:t xml:space="preserve">, </w:t>
      </w:r>
      <w:hyperlink r:id="rId78" w:history="1">
        <w:r w:rsidRPr="00DB0B15">
          <w:rPr>
            <w:rStyle w:val="afc"/>
            <w:i/>
            <w:color w:val="auto"/>
            <w:sz w:val="28"/>
            <w:szCs w:val="28"/>
            <w:u w:val="none"/>
          </w:rPr>
          <w:t>6 ст. 9</w:t>
        </w:r>
      </w:hyperlink>
      <w:r w:rsidRPr="00DB0B15">
        <w:rPr>
          <w:i/>
          <w:sz w:val="28"/>
          <w:szCs w:val="28"/>
        </w:rPr>
        <w:t xml:space="preserve"> Закона № 402-ФЗ, </w:t>
      </w:r>
      <w:hyperlink r:id="rId79" w:history="1">
        <w:r w:rsidRPr="00DB0B15">
          <w:rPr>
            <w:rStyle w:val="afc"/>
            <w:i/>
            <w:color w:val="auto"/>
            <w:sz w:val="28"/>
            <w:szCs w:val="28"/>
            <w:u w:val="none"/>
          </w:rPr>
          <w:t>п. 32</w:t>
        </w:r>
      </w:hyperlink>
      <w:r w:rsidRPr="00DB0B15">
        <w:rPr>
          <w:i/>
          <w:sz w:val="28"/>
          <w:szCs w:val="28"/>
        </w:rPr>
        <w:t xml:space="preserve"> СГС "Концептуальные основы")</w:t>
      </w:r>
    </w:p>
    <w:p w:rsidR="0027240A" w:rsidRPr="000F489B" w:rsidRDefault="00516C2C">
      <w:pPr>
        <w:pStyle w:val="2"/>
        <w:rPr>
          <w:color w:val="000000" w:themeColor="text1"/>
          <w:sz w:val="28"/>
          <w:szCs w:val="28"/>
        </w:rPr>
      </w:pPr>
      <w:bookmarkStart w:id="9" w:name="_ref_307651"/>
      <w:r w:rsidRPr="000F489B">
        <w:rPr>
          <w:color w:val="000000" w:themeColor="text1"/>
          <w:sz w:val="28"/>
          <w:szCs w:val="28"/>
        </w:rPr>
        <w:t xml:space="preserve">Перевод на русский язык первичных (сводных) учетных документов, составленных на иных языках, осуществляется </w:t>
      </w:r>
      <w:r w:rsidR="007B1C2C" w:rsidRPr="000F489B">
        <w:rPr>
          <w:color w:val="000000" w:themeColor="text1"/>
          <w:sz w:val="28"/>
          <w:szCs w:val="28"/>
        </w:rPr>
        <w:t xml:space="preserve">специалистом учреждения с использованием </w:t>
      </w:r>
      <w:bookmarkEnd w:id="9"/>
      <w:r w:rsidR="000F489B" w:rsidRPr="000F489B">
        <w:rPr>
          <w:color w:val="000000" w:themeColor="text1"/>
          <w:sz w:val="28"/>
          <w:szCs w:val="28"/>
        </w:rPr>
        <w:t>компьютерных программных продуктов за подписью специалиста.</w:t>
      </w:r>
    </w:p>
    <w:p w:rsidR="0027240A" w:rsidRPr="00DB0B15" w:rsidRDefault="00516C2C">
      <w:pPr>
        <w:rPr>
          <w:sz w:val="28"/>
          <w:szCs w:val="28"/>
        </w:rPr>
      </w:pPr>
      <w:r w:rsidRPr="00DB0B15">
        <w:rPr>
          <w:i/>
          <w:sz w:val="28"/>
          <w:szCs w:val="28"/>
        </w:rPr>
        <w:t xml:space="preserve">(Основание: </w:t>
      </w:r>
      <w:hyperlink r:id="rId80" w:history="1">
        <w:r w:rsidRPr="00DB0B15">
          <w:rPr>
            <w:rStyle w:val="afc"/>
            <w:i/>
            <w:color w:val="auto"/>
            <w:sz w:val="28"/>
            <w:szCs w:val="28"/>
            <w:u w:val="none"/>
          </w:rPr>
          <w:t>п. 31</w:t>
        </w:r>
      </w:hyperlink>
      <w:r w:rsidRPr="00DB0B15">
        <w:rPr>
          <w:i/>
          <w:sz w:val="28"/>
          <w:szCs w:val="28"/>
        </w:rPr>
        <w:t xml:space="preserve"> СГС "Концептуальные основы")</w:t>
      </w:r>
    </w:p>
    <w:p w:rsidR="0027240A" w:rsidRPr="00DB0B15" w:rsidRDefault="00516C2C">
      <w:pPr>
        <w:pStyle w:val="2"/>
        <w:rPr>
          <w:sz w:val="28"/>
          <w:szCs w:val="28"/>
        </w:rPr>
      </w:pPr>
      <w:bookmarkStart w:id="10" w:name="_ref_307652"/>
      <w:r w:rsidRPr="00DB0B15">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27240A" w:rsidRPr="00DB0B15" w:rsidRDefault="00516C2C">
      <w:pPr>
        <w:rPr>
          <w:sz w:val="28"/>
          <w:szCs w:val="28"/>
        </w:rPr>
      </w:pPr>
      <w:r w:rsidRPr="00DB0B15">
        <w:rPr>
          <w:i/>
          <w:sz w:val="28"/>
          <w:szCs w:val="28"/>
        </w:rPr>
        <w:t xml:space="preserve">(Основание: </w:t>
      </w:r>
      <w:hyperlink r:id="rId81" w:history="1">
        <w:r w:rsidRPr="00DB0B15">
          <w:rPr>
            <w:rStyle w:val="afc"/>
            <w:i/>
            <w:color w:val="auto"/>
            <w:sz w:val="28"/>
            <w:szCs w:val="28"/>
            <w:u w:val="none"/>
          </w:rPr>
          <w:t>п. 31</w:t>
        </w:r>
      </w:hyperlink>
      <w:r w:rsidRPr="00DB0B15">
        <w:rPr>
          <w:i/>
          <w:sz w:val="28"/>
          <w:szCs w:val="28"/>
        </w:rPr>
        <w:t xml:space="preserve"> СГС "Концептуальные основы")</w:t>
      </w:r>
    </w:p>
    <w:p w:rsidR="0027240A" w:rsidRPr="00DB0B15" w:rsidRDefault="00516C2C">
      <w:pPr>
        <w:pStyle w:val="2"/>
        <w:rPr>
          <w:sz w:val="28"/>
          <w:szCs w:val="28"/>
        </w:rPr>
      </w:pPr>
      <w:bookmarkStart w:id="11" w:name="_ref_307653"/>
      <w:r w:rsidRPr="00DB0B15">
        <w:rPr>
          <w:sz w:val="28"/>
          <w:szCs w:val="28"/>
        </w:rPr>
        <w:t xml:space="preserve">Правила и график документооборота, а также технология обработки учетной информации приведены в Приложении № </w:t>
      </w:r>
      <w:fldSimple w:instr=" REF _ref_561051 \h \n \!  \* MERGEFORMAT " w:fldLock="1">
        <w:r w:rsidRPr="00DB0B15">
          <w:rPr>
            <w:sz w:val="28"/>
            <w:szCs w:val="28"/>
          </w:rPr>
          <w:t>2</w:t>
        </w:r>
      </w:fldSimple>
      <w:r w:rsidRPr="00DB0B15">
        <w:rPr>
          <w:sz w:val="28"/>
          <w:szCs w:val="28"/>
        </w:rPr>
        <w:t xml:space="preserve"> к Учетной политике.</w:t>
      </w:r>
      <w:bookmarkEnd w:id="11"/>
    </w:p>
    <w:p w:rsidR="0027240A" w:rsidRPr="00DB0B15" w:rsidRDefault="00516C2C">
      <w:pPr>
        <w:rPr>
          <w:sz w:val="28"/>
          <w:szCs w:val="28"/>
        </w:rPr>
      </w:pPr>
      <w:r w:rsidRPr="00DB0B15">
        <w:rPr>
          <w:i/>
          <w:sz w:val="28"/>
          <w:szCs w:val="28"/>
        </w:rPr>
        <w:t xml:space="preserve">(Основание: </w:t>
      </w:r>
      <w:hyperlink r:id="rId82"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2" w:name="_ref_1048227"/>
      <w:r w:rsidRPr="00DB0B15">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27240A" w:rsidRPr="00DB0B15" w:rsidRDefault="00516C2C">
      <w:pPr>
        <w:rPr>
          <w:sz w:val="28"/>
          <w:szCs w:val="28"/>
        </w:rPr>
      </w:pPr>
      <w:r w:rsidRPr="00DB0B15">
        <w:rPr>
          <w:i/>
          <w:sz w:val="28"/>
          <w:szCs w:val="28"/>
        </w:rPr>
        <w:t xml:space="preserve">(Основание: п. п. </w:t>
      </w:r>
      <w:hyperlink r:id="rId83" w:history="1">
        <w:r w:rsidRPr="00DB0B15">
          <w:rPr>
            <w:rStyle w:val="afc"/>
            <w:i/>
            <w:color w:val="auto"/>
            <w:sz w:val="28"/>
            <w:szCs w:val="28"/>
            <w:u w:val="none"/>
          </w:rPr>
          <w:t>32</w:t>
        </w:r>
      </w:hyperlink>
      <w:r w:rsidRPr="00DB0B15">
        <w:rPr>
          <w:i/>
          <w:sz w:val="28"/>
          <w:szCs w:val="28"/>
        </w:rPr>
        <w:t xml:space="preserve">, </w:t>
      </w:r>
      <w:hyperlink r:id="rId84" w:history="1">
        <w:r w:rsidRPr="00DB0B15">
          <w:rPr>
            <w:rStyle w:val="afc"/>
            <w:i/>
            <w:color w:val="auto"/>
            <w:sz w:val="28"/>
            <w:szCs w:val="28"/>
            <w:u w:val="none"/>
          </w:rPr>
          <w:t>33</w:t>
        </w:r>
      </w:hyperlink>
      <w:r w:rsidRPr="00DB0B15">
        <w:rPr>
          <w:i/>
          <w:sz w:val="28"/>
          <w:szCs w:val="28"/>
        </w:rPr>
        <w:t xml:space="preserve"> СГС "Концептуальные основы", </w:t>
      </w:r>
      <w:hyperlink r:id="rId85" w:history="1">
        <w:r w:rsidRPr="00DB0B15">
          <w:rPr>
            <w:rStyle w:val="afc"/>
            <w:i/>
            <w:color w:val="auto"/>
            <w:sz w:val="28"/>
            <w:szCs w:val="28"/>
            <w:u w:val="none"/>
          </w:rPr>
          <w:t>п. 14</w:t>
        </w:r>
      </w:hyperlink>
      <w:r w:rsidRPr="00DB0B15">
        <w:rPr>
          <w:i/>
          <w:sz w:val="28"/>
          <w:szCs w:val="28"/>
        </w:rPr>
        <w:t xml:space="preserve"> Инструкции № 157н)</w:t>
      </w:r>
    </w:p>
    <w:p w:rsidR="0027240A" w:rsidRPr="00DB0B15" w:rsidRDefault="00516C2C">
      <w:pPr>
        <w:pStyle w:val="2"/>
        <w:rPr>
          <w:sz w:val="28"/>
          <w:szCs w:val="28"/>
        </w:rPr>
      </w:pPr>
      <w:bookmarkStart w:id="13" w:name="_ref_307655"/>
      <w:r w:rsidRPr="00DB0B15">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27240A" w:rsidRPr="00DB0B15" w:rsidRDefault="00516C2C">
      <w:pPr>
        <w:rPr>
          <w:sz w:val="28"/>
          <w:szCs w:val="28"/>
        </w:rPr>
      </w:pPr>
      <w:r w:rsidRPr="00DB0B15">
        <w:rPr>
          <w:i/>
          <w:sz w:val="28"/>
          <w:szCs w:val="28"/>
        </w:rPr>
        <w:lastRenderedPageBreak/>
        <w:t xml:space="preserve">(Основание: </w:t>
      </w:r>
      <w:hyperlink r:id="rId86" w:history="1">
        <w:r w:rsidRPr="00DB0B15">
          <w:rPr>
            <w:rStyle w:val="afc"/>
            <w:i/>
            <w:color w:val="auto"/>
            <w:sz w:val="28"/>
            <w:szCs w:val="28"/>
            <w:u w:val="none"/>
          </w:rPr>
          <w:t>ч. 5 ст. 10</w:t>
        </w:r>
      </w:hyperlink>
      <w:r w:rsidRPr="00DB0B15">
        <w:rPr>
          <w:i/>
          <w:sz w:val="28"/>
          <w:szCs w:val="28"/>
        </w:rPr>
        <w:t xml:space="preserve"> Закона № 402-ФЗ, п. п. </w:t>
      </w:r>
      <w:hyperlink r:id="rId87" w:history="1">
        <w:r w:rsidRPr="00DB0B15">
          <w:rPr>
            <w:rStyle w:val="afc"/>
            <w:i/>
            <w:color w:val="auto"/>
            <w:sz w:val="28"/>
            <w:szCs w:val="28"/>
            <w:u w:val="none"/>
          </w:rPr>
          <w:t>23</w:t>
        </w:r>
      </w:hyperlink>
      <w:r w:rsidRPr="00DB0B15">
        <w:rPr>
          <w:i/>
          <w:sz w:val="28"/>
          <w:szCs w:val="28"/>
        </w:rPr>
        <w:t xml:space="preserve">, </w:t>
      </w:r>
      <w:hyperlink r:id="rId88" w:history="1">
        <w:r w:rsidRPr="00DB0B15">
          <w:rPr>
            <w:rStyle w:val="afc"/>
            <w:i/>
            <w:color w:val="auto"/>
            <w:sz w:val="28"/>
            <w:szCs w:val="28"/>
            <w:u w:val="none"/>
          </w:rPr>
          <w:t>28</w:t>
        </w:r>
      </w:hyperlink>
      <w:r w:rsidRPr="00DB0B15">
        <w:rPr>
          <w:i/>
          <w:sz w:val="28"/>
          <w:szCs w:val="28"/>
        </w:rPr>
        <w:t xml:space="preserve"> СГС "Концептуальные основы", </w:t>
      </w:r>
      <w:hyperlink r:id="rId89" w:history="1">
        <w:r w:rsidRPr="00DB0B15">
          <w:rPr>
            <w:rStyle w:val="afc"/>
            <w:i/>
            <w:color w:val="auto"/>
            <w:sz w:val="28"/>
            <w:szCs w:val="28"/>
            <w:u w:val="none"/>
          </w:rPr>
          <w:t>п. 11</w:t>
        </w:r>
      </w:hyperlink>
      <w:r w:rsidRPr="00DB0B15">
        <w:rPr>
          <w:i/>
          <w:sz w:val="28"/>
          <w:szCs w:val="28"/>
        </w:rPr>
        <w:t xml:space="preserve"> Инструкции № 157н)</w:t>
      </w:r>
    </w:p>
    <w:p w:rsidR="0027240A" w:rsidRPr="00DB0B15" w:rsidRDefault="00516C2C">
      <w:pPr>
        <w:pStyle w:val="2"/>
        <w:rPr>
          <w:sz w:val="28"/>
          <w:szCs w:val="28"/>
        </w:rPr>
      </w:pPr>
      <w:bookmarkStart w:id="14" w:name="_ref_307656"/>
      <w:r w:rsidRPr="00DB0B15">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p>
    <w:p w:rsidR="0027240A" w:rsidRPr="00DB0B15" w:rsidRDefault="00516C2C">
      <w:pPr>
        <w:rPr>
          <w:sz w:val="28"/>
          <w:szCs w:val="28"/>
        </w:rPr>
      </w:pPr>
      <w:r w:rsidRPr="00DB0B15">
        <w:rPr>
          <w:i/>
          <w:sz w:val="28"/>
          <w:szCs w:val="28"/>
        </w:rPr>
        <w:t xml:space="preserve">(Основание: </w:t>
      </w:r>
      <w:hyperlink r:id="rId90" w:history="1">
        <w:r w:rsidRPr="00DB0B15">
          <w:rPr>
            <w:rStyle w:val="afc"/>
            <w:i/>
            <w:color w:val="auto"/>
            <w:sz w:val="28"/>
            <w:szCs w:val="28"/>
            <w:u w:val="none"/>
          </w:rPr>
          <w:t>ч. 6</w:t>
        </w:r>
      </w:hyperlink>
      <w:r w:rsidRPr="00DB0B15">
        <w:rPr>
          <w:i/>
          <w:sz w:val="28"/>
          <w:szCs w:val="28"/>
        </w:rPr>
        <w:t xml:space="preserve">, </w:t>
      </w:r>
      <w:hyperlink r:id="rId91" w:history="1">
        <w:r w:rsidRPr="00DB0B15">
          <w:rPr>
            <w:rStyle w:val="afc"/>
            <w:i/>
            <w:color w:val="auto"/>
            <w:sz w:val="28"/>
            <w:szCs w:val="28"/>
            <w:u w:val="none"/>
          </w:rPr>
          <w:t>7 ст. 10</w:t>
        </w:r>
      </w:hyperlink>
      <w:r w:rsidRPr="00DB0B15">
        <w:rPr>
          <w:i/>
          <w:sz w:val="28"/>
          <w:szCs w:val="28"/>
        </w:rPr>
        <w:t xml:space="preserve"> Закона № 402-ФЗ, </w:t>
      </w:r>
      <w:hyperlink r:id="rId92" w:history="1">
        <w:r w:rsidRPr="00DB0B15">
          <w:rPr>
            <w:rStyle w:val="afc"/>
            <w:i/>
            <w:color w:val="auto"/>
            <w:sz w:val="28"/>
            <w:szCs w:val="28"/>
            <w:u w:val="none"/>
          </w:rPr>
          <w:t>п. 32</w:t>
        </w:r>
      </w:hyperlink>
      <w:r w:rsidRPr="00DB0B15">
        <w:rPr>
          <w:i/>
          <w:sz w:val="28"/>
          <w:szCs w:val="28"/>
        </w:rPr>
        <w:t xml:space="preserve"> СГС "Концептуальные основы", </w:t>
      </w:r>
      <w:hyperlink r:id="rId93" w:history="1">
        <w:r w:rsidRPr="00DB0B15">
          <w:rPr>
            <w:rStyle w:val="afc"/>
            <w:i/>
            <w:color w:val="auto"/>
            <w:sz w:val="28"/>
            <w:szCs w:val="28"/>
            <w:u w:val="none"/>
          </w:rPr>
          <w:t>п. 11</w:t>
        </w:r>
      </w:hyperlink>
      <w:r w:rsidRPr="00DB0B15">
        <w:rPr>
          <w:i/>
          <w:sz w:val="28"/>
          <w:szCs w:val="28"/>
        </w:rPr>
        <w:t xml:space="preserve"> Инструкции № 157н)</w:t>
      </w:r>
    </w:p>
    <w:p w:rsidR="0027240A" w:rsidRPr="00DB0B15" w:rsidRDefault="00516C2C">
      <w:pPr>
        <w:pStyle w:val="2"/>
        <w:rPr>
          <w:sz w:val="28"/>
          <w:szCs w:val="28"/>
        </w:rPr>
      </w:pPr>
      <w:bookmarkStart w:id="15" w:name="_ref_307657"/>
      <w:r w:rsidRPr="00DB0B15">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27240A" w:rsidRPr="00DB0B15" w:rsidRDefault="00516C2C">
      <w:pPr>
        <w:rPr>
          <w:sz w:val="28"/>
          <w:szCs w:val="28"/>
        </w:rPr>
      </w:pPr>
      <w:r w:rsidRPr="00DB0B15">
        <w:rPr>
          <w:i/>
          <w:sz w:val="28"/>
          <w:szCs w:val="28"/>
        </w:rPr>
        <w:t xml:space="preserve">(Основание: </w:t>
      </w:r>
      <w:hyperlink r:id="rId94" w:history="1">
        <w:r w:rsidRPr="00DB0B15">
          <w:rPr>
            <w:rStyle w:val="afc"/>
            <w:i/>
            <w:color w:val="auto"/>
            <w:sz w:val="28"/>
            <w:szCs w:val="28"/>
            <w:u w:val="none"/>
          </w:rPr>
          <w:t>п. п. 32</w:t>
        </w:r>
      </w:hyperlink>
      <w:r w:rsidRPr="00DB0B15">
        <w:rPr>
          <w:i/>
          <w:sz w:val="28"/>
          <w:szCs w:val="28"/>
        </w:rPr>
        <w:t xml:space="preserve">, </w:t>
      </w:r>
      <w:hyperlink r:id="rId95" w:history="1">
        <w:r w:rsidRPr="00DB0B15">
          <w:rPr>
            <w:rStyle w:val="afc"/>
            <w:i/>
            <w:color w:val="auto"/>
            <w:sz w:val="28"/>
            <w:szCs w:val="28"/>
            <w:u w:val="none"/>
          </w:rPr>
          <w:t>33</w:t>
        </w:r>
      </w:hyperlink>
      <w:r w:rsidRPr="00DB0B15">
        <w:rPr>
          <w:i/>
          <w:sz w:val="28"/>
          <w:szCs w:val="28"/>
        </w:rPr>
        <w:t xml:space="preserve"> СГС "Концептуальные основы", </w:t>
      </w:r>
      <w:hyperlink r:id="rId96" w:history="1">
        <w:r w:rsidRPr="00DB0B15">
          <w:rPr>
            <w:rStyle w:val="afc"/>
            <w:i/>
            <w:color w:val="auto"/>
            <w:sz w:val="28"/>
            <w:szCs w:val="28"/>
            <w:u w:val="none"/>
          </w:rPr>
          <w:t>п. п. 14</w:t>
        </w:r>
      </w:hyperlink>
      <w:r w:rsidRPr="00DB0B15">
        <w:rPr>
          <w:i/>
          <w:sz w:val="28"/>
          <w:szCs w:val="28"/>
        </w:rPr>
        <w:t xml:space="preserve">, </w:t>
      </w:r>
      <w:hyperlink r:id="rId97" w:history="1">
        <w:r w:rsidRPr="00DB0B15">
          <w:rPr>
            <w:rStyle w:val="afc"/>
            <w:i/>
            <w:color w:val="auto"/>
            <w:sz w:val="28"/>
            <w:szCs w:val="28"/>
            <w:u w:val="none"/>
          </w:rPr>
          <w:t>19</w:t>
        </w:r>
      </w:hyperlink>
      <w:r w:rsidRPr="00DB0B15">
        <w:rPr>
          <w:i/>
          <w:sz w:val="28"/>
          <w:szCs w:val="28"/>
        </w:rPr>
        <w:t xml:space="preserve"> Инструкции № 157н)</w:t>
      </w:r>
    </w:p>
    <w:p w:rsidR="0027240A" w:rsidRPr="00DB0B15" w:rsidRDefault="00516C2C">
      <w:pPr>
        <w:pStyle w:val="2"/>
        <w:rPr>
          <w:sz w:val="28"/>
          <w:szCs w:val="28"/>
        </w:rPr>
      </w:pPr>
      <w:bookmarkStart w:id="16" w:name="_ref_307658"/>
      <w:r w:rsidRPr="00DB0B15">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fldSimple w:instr=" REF _ref_572749 \h \n \!  \* MERGEFORMAT " w:fldLock="1">
        <w:r w:rsidRPr="00DB0B15">
          <w:rPr>
            <w:sz w:val="28"/>
            <w:szCs w:val="28"/>
          </w:rPr>
          <w:t>4</w:t>
        </w:r>
      </w:fldSimple>
      <w:r w:rsidRPr="00DB0B15">
        <w:rPr>
          <w:sz w:val="28"/>
          <w:szCs w:val="28"/>
        </w:rPr>
        <w:t xml:space="preserve"> к Учетной политике.</w:t>
      </w:r>
      <w:bookmarkEnd w:id="16"/>
    </w:p>
    <w:p w:rsidR="0027240A" w:rsidRPr="00DB0B15" w:rsidRDefault="00516C2C">
      <w:pPr>
        <w:rPr>
          <w:sz w:val="28"/>
          <w:szCs w:val="28"/>
        </w:rPr>
      </w:pPr>
      <w:r w:rsidRPr="007B1C2C">
        <w:rPr>
          <w:i/>
          <w:sz w:val="28"/>
          <w:szCs w:val="28"/>
        </w:rPr>
        <w:t xml:space="preserve">(Основание: </w:t>
      </w:r>
      <w:hyperlink r:id="rId98" w:history="1">
        <w:r w:rsidRPr="007B1C2C">
          <w:rPr>
            <w:rStyle w:val="afc"/>
            <w:i/>
            <w:color w:val="auto"/>
            <w:sz w:val="28"/>
            <w:szCs w:val="28"/>
            <w:u w:val="none"/>
          </w:rPr>
          <w:t>п. 19</w:t>
        </w:r>
      </w:hyperlink>
      <w:r w:rsidRPr="007B1C2C">
        <w:rPr>
          <w:i/>
          <w:sz w:val="28"/>
          <w:szCs w:val="28"/>
        </w:rPr>
        <w:t xml:space="preserve"> Инструкции № 157н)</w:t>
      </w:r>
    </w:p>
    <w:p w:rsidR="0027240A" w:rsidRPr="00A67518" w:rsidRDefault="00516C2C">
      <w:pPr>
        <w:pStyle w:val="2"/>
        <w:rPr>
          <w:sz w:val="28"/>
          <w:szCs w:val="28"/>
        </w:rPr>
      </w:pPr>
      <w:bookmarkStart w:id="17" w:name="_ref_307659"/>
      <w:r w:rsidRPr="00DB0B15">
        <w:rPr>
          <w:sz w:val="28"/>
          <w:szCs w:val="28"/>
        </w:rPr>
        <w:t xml:space="preserve">Внутренний контроль совершаемых фактов хозяйственной жизни </w:t>
      </w:r>
      <w:r w:rsidRPr="007B1C2C">
        <w:rPr>
          <w:sz w:val="28"/>
          <w:szCs w:val="28"/>
        </w:rPr>
        <w:t>осуществляется</w:t>
      </w:r>
      <w:r w:rsidR="007B1C2C" w:rsidRPr="007B1C2C">
        <w:rPr>
          <w:sz w:val="28"/>
          <w:szCs w:val="28"/>
        </w:rPr>
        <w:t xml:space="preserve"> </w:t>
      </w:r>
      <w:r w:rsidR="007B1C2C">
        <w:rPr>
          <w:sz w:val="28"/>
          <w:szCs w:val="28"/>
        </w:rPr>
        <w:t xml:space="preserve">бухгалтером ревизором МКУ Централизованная бухгалтерия </w:t>
      </w:r>
      <w:r w:rsidRPr="007B1C2C">
        <w:rPr>
          <w:sz w:val="28"/>
          <w:szCs w:val="28"/>
          <w:highlight w:val="yellow"/>
        </w:rPr>
        <w:t xml:space="preserve"> </w:t>
      </w:r>
      <w:r w:rsidRPr="00A67518">
        <w:rPr>
          <w:sz w:val="28"/>
          <w:szCs w:val="28"/>
        </w:rPr>
        <w:t xml:space="preserve">соответствии с положением, приведенным в Приложении № </w:t>
      </w:r>
      <w:fldSimple w:instr=" REF _ref_578623 \h \n \!  \* MERGEFORMAT " w:fldLock="1">
        <w:r w:rsidRPr="00A67518">
          <w:rPr>
            <w:sz w:val="28"/>
            <w:szCs w:val="28"/>
          </w:rPr>
          <w:t>5</w:t>
        </w:r>
      </w:fldSimple>
      <w:r w:rsidRPr="00A67518">
        <w:rPr>
          <w:sz w:val="28"/>
          <w:szCs w:val="28"/>
        </w:rPr>
        <w:t>к Учетной политике.</w:t>
      </w:r>
      <w:bookmarkEnd w:id="17"/>
    </w:p>
    <w:p w:rsidR="0027240A" w:rsidRPr="00DB0B15" w:rsidRDefault="00516C2C">
      <w:pPr>
        <w:rPr>
          <w:sz w:val="28"/>
          <w:szCs w:val="28"/>
        </w:rPr>
      </w:pPr>
      <w:r w:rsidRPr="00DB0B15">
        <w:rPr>
          <w:i/>
          <w:sz w:val="28"/>
          <w:szCs w:val="28"/>
        </w:rPr>
        <w:t xml:space="preserve">(Основание: </w:t>
      </w:r>
      <w:hyperlink r:id="rId99" w:history="1">
        <w:r w:rsidRPr="00DB0B15">
          <w:rPr>
            <w:rStyle w:val="afc"/>
            <w:i/>
            <w:color w:val="auto"/>
            <w:sz w:val="28"/>
            <w:szCs w:val="28"/>
            <w:u w:val="none"/>
          </w:rPr>
          <w:t>ч. 1 ст. 19</w:t>
        </w:r>
      </w:hyperlink>
      <w:r w:rsidRPr="00DB0B15">
        <w:rPr>
          <w:i/>
          <w:sz w:val="28"/>
          <w:szCs w:val="28"/>
        </w:rPr>
        <w:t xml:space="preserve"> Закона № 402-ФЗ, </w:t>
      </w:r>
      <w:hyperlink r:id="rId100" w:history="1">
        <w:r w:rsidRPr="00DB0B15">
          <w:rPr>
            <w:rStyle w:val="afc"/>
            <w:i/>
            <w:color w:val="auto"/>
            <w:sz w:val="28"/>
            <w:szCs w:val="28"/>
            <w:u w:val="none"/>
          </w:rPr>
          <w:t>п. 23</w:t>
        </w:r>
      </w:hyperlink>
      <w:r w:rsidRPr="00DB0B15">
        <w:rPr>
          <w:i/>
          <w:sz w:val="28"/>
          <w:szCs w:val="28"/>
        </w:rPr>
        <w:t xml:space="preserve"> СГС "Концептуальные основы", </w:t>
      </w:r>
      <w:hyperlink r:id="rId10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8" w:name="_ref_307660"/>
      <w:r w:rsidRPr="00DB0B15">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584780 \h \n \!  \* MERGEFORMAT " w:fldLock="1">
        <w:r w:rsidRPr="00DB0B15">
          <w:rPr>
            <w:sz w:val="28"/>
            <w:szCs w:val="28"/>
          </w:rPr>
          <w:t>6</w:t>
        </w:r>
      </w:fldSimple>
      <w:r w:rsidRPr="00DB0B15">
        <w:rPr>
          <w:sz w:val="28"/>
          <w:szCs w:val="28"/>
        </w:rPr>
        <w:t xml:space="preserve"> к Учетной политике.</w:t>
      </w:r>
      <w:bookmarkEnd w:id="18"/>
    </w:p>
    <w:p w:rsidR="0027240A" w:rsidRPr="00DB0B15" w:rsidRDefault="00516C2C">
      <w:pPr>
        <w:rPr>
          <w:sz w:val="28"/>
          <w:szCs w:val="28"/>
        </w:rPr>
      </w:pPr>
      <w:r w:rsidRPr="00DB0B15">
        <w:rPr>
          <w:i/>
          <w:sz w:val="28"/>
          <w:szCs w:val="28"/>
        </w:rPr>
        <w:t xml:space="preserve">(Основание: </w:t>
      </w:r>
      <w:hyperlink r:id="rId102"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9" w:name="_ref_307661"/>
      <w:r w:rsidRPr="00DB0B15">
        <w:rPr>
          <w:sz w:val="28"/>
          <w:szCs w:val="28"/>
        </w:rP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590961 \h \n \!  \* MERGEFORMAT " w:fldLock="1">
        <w:r w:rsidRPr="00DB0B15">
          <w:rPr>
            <w:sz w:val="28"/>
            <w:szCs w:val="28"/>
          </w:rPr>
          <w:t>7</w:t>
        </w:r>
      </w:fldSimple>
      <w:r w:rsidRPr="00DB0B15">
        <w:rPr>
          <w:sz w:val="28"/>
          <w:szCs w:val="28"/>
        </w:rPr>
        <w:t xml:space="preserve"> к Учетной политике.</w:t>
      </w:r>
      <w:bookmarkEnd w:id="19"/>
    </w:p>
    <w:p w:rsidR="0027240A" w:rsidRPr="00DB0B15" w:rsidRDefault="00516C2C">
      <w:pPr>
        <w:rPr>
          <w:sz w:val="28"/>
          <w:szCs w:val="28"/>
        </w:rPr>
      </w:pPr>
      <w:r w:rsidRPr="00DB0B15">
        <w:rPr>
          <w:i/>
          <w:sz w:val="28"/>
          <w:szCs w:val="28"/>
        </w:rPr>
        <w:t xml:space="preserve">(Основание: </w:t>
      </w:r>
      <w:hyperlink r:id="rId103" w:history="1">
        <w:r w:rsidRPr="00DB0B15">
          <w:rPr>
            <w:rStyle w:val="afc"/>
            <w:i/>
            <w:color w:val="auto"/>
            <w:sz w:val="28"/>
            <w:szCs w:val="28"/>
            <w:u w:val="none"/>
          </w:rPr>
          <w:t>ч. 3 ст. 11</w:t>
        </w:r>
      </w:hyperlink>
      <w:r w:rsidRPr="00DB0B15">
        <w:rPr>
          <w:i/>
          <w:sz w:val="28"/>
          <w:szCs w:val="28"/>
        </w:rPr>
        <w:t xml:space="preserve"> Закона № 402-ФЗ, </w:t>
      </w:r>
      <w:hyperlink r:id="rId104" w:history="1">
        <w:r w:rsidRPr="00DB0B15">
          <w:rPr>
            <w:rStyle w:val="afc"/>
            <w:i/>
            <w:color w:val="auto"/>
            <w:sz w:val="28"/>
            <w:szCs w:val="28"/>
            <w:u w:val="none"/>
          </w:rPr>
          <w:t>п. 80</w:t>
        </w:r>
      </w:hyperlink>
      <w:r w:rsidRPr="00DB0B15">
        <w:rPr>
          <w:i/>
          <w:sz w:val="28"/>
          <w:szCs w:val="28"/>
        </w:rPr>
        <w:t xml:space="preserve"> СГС "Концептуальные основы", </w:t>
      </w:r>
      <w:hyperlink r:id="rId105"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0" w:name="_ref_307662"/>
      <w:r w:rsidRPr="00DB0B15">
        <w:rPr>
          <w:sz w:val="28"/>
          <w:szCs w:val="28"/>
        </w:rPr>
        <w:t>Выдача денежных средств под отчет производится в соответствии с порядком, приведенным в Приложении № </w:t>
      </w:r>
      <w:fldSimple w:instr=" REF _ref_597263 \h \n \!  \* MERGEFORMAT " w:fldLock="1">
        <w:r w:rsidRPr="00DB0B15">
          <w:rPr>
            <w:sz w:val="28"/>
            <w:szCs w:val="28"/>
          </w:rPr>
          <w:t>9</w:t>
        </w:r>
      </w:fldSimple>
      <w:r w:rsidRPr="00DB0B15">
        <w:rPr>
          <w:sz w:val="28"/>
          <w:szCs w:val="28"/>
        </w:rPr>
        <w:t xml:space="preserve"> к Учетной политике.</w:t>
      </w:r>
      <w:bookmarkEnd w:id="20"/>
    </w:p>
    <w:p w:rsidR="0027240A" w:rsidRPr="00DB0B15" w:rsidRDefault="00516C2C">
      <w:pPr>
        <w:rPr>
          <w:sz w:val="28"/>
          <w:szCs w:val="28"/>
        </w:rPr>
      </w:pPr>
      <w:r w:rsidRPr="00DB0B15">
        <w:rPr>
          <w:i/>
          <w:sz w:val="28"/>
          <w:szCs w:val="28"/>
        </w:rPr>
        <w:t xml:space="preserve">(Основание: </w:t>
      </w:r>
      <w:hyperlink r:id="rId106"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1" w:name="_ref_307663"/>
      <w:r w:rsidRPr="00DB0B15">
        <w:rPr>
          <w:sz w:val="28"/>
          <w:szCs w:val="28"/>
        </w:rPr>
        <w:t>Выдача под отчет денежных документов производится в соответствии с порядком, приведенным в Приложении № </w:t>
      </w:r>
      <w:fldSimple w:instr=" REF _ref_603567 \h \n \!  \* MERGEFORMAT " w:fldLock="1">
        <w:r w:rsidRPr="00DB0B15">
          <w:rPr>
            <w:sz w:val="28"/>
            <w:szCs w:val="28"/>
          </w:rPr>
          <w:t>10</w:t>
        </w:r>
      </w:fldSimple>
      <w:r w:rsidRPr="00DB0B15">
        <w:rPr>
          <w:sz w:val="28"/>
          <w:szCs w:val="28"/>
        </w:rPr>
        <w:t xml:space="preserve"> к Учетной политике.</w:t>
      </w:r>
      <w:bookmarkEnd w:id="21"/>
    </w:p>
    <w:p w:rsidR="0027240A" w:rsidRPr="00DB0B15" w:rsidRDefault="00516C2C">
      <w:pPr>
        <w:rPr>
          <w:sz w:val="28"/>
          <w:szCs w:val="28"/>
        </w:rPr>
      </w:pPr>
      <w:r w:rsidRPr="00DB0B15">
        <w:rPr>
          <w:i/>
          <w:sz w:val="28"/>
          <w:szCs w:val="28"/>
        </w:rPr>
        <w:t xml:space="preserve">(Основание: </w:t>
      </w:r>
      <w:hyperlink r:id="rId107"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2" w:name="_ref_307664"/>
      <w:r w:rsidRPr="00DB0B15">
        <w:rPr>
          <w:sz w:val="28"/>
          <w:szCs w:val="28"/>
        </w:rPr>
        <w:t xml:space="preserve">Бланки строгой отчетности принимаются, хранятся и выдаются в соответствии с порядком, приведенным в Приложении № </w:t>
      </w:r>
      <w:fldSimple w:instr=" REF _ref_609886 \h \n \!  \* MERGEFORMAT " w:fldLock="1">
        <w:r w:rsidRPr="00DB0B15">
          <w:rPr>
            <w:sz w:val="28"/>
            <w:szCs w:val="28"/>
          </w:rPr>
          <w:t>11</w:t>
        </w:r>
      </w:fldSimple>
      <w:r w:rsidRPr="00DB0B15">
        <w:rPr>
          <w:sz w:val="28"/>
          <w:szCs w:val="28"/>
        </w:rPr>
        <w:t xml:space="preserve"> к Учетной политике.</w:t>
      </w:r>
      <w:bookmarkEnd w:id="22"/>
    </w:p>
    <w:p w:rsidR="0027240A" w:rsidRPr="00DB0B15" w:rsidRDefault="00516C2C">
      <w:pPr>
        <w:rPr>
          <w:sz w:val="28"/>
          <w:szCs w:val="28"/>
        </w:rPr>
      </w:pPr>
      <w:r w:rsidRPr="00DB0B15">
        <w:rPr>
          <w:i/>
          <w:sz w:val="28"/>
          <w:szCs w:val="28"/>
        </w:rPr>
        <w:t xml:space="preserve">(Основание: </w:t>
      </w:r>
      <w:hyperlink r:id="rId108"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3" w:name="_ref_307665"/>
      <w:r w:rsidRPr="00DB0B15">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9" w:history="1">
        <w:r w:rsidRPr="00DB0B15">
          <w:rPr>
            <w:rStyle w:val="afc"/>
            <w:color w:val="auto"/>
            <w:sz w:val="28"/>
            <w:szCs w:val="28"/>
            <w:u w:val="none"/>
          </w:rPr>
          <w:t>СГС</w:t>
        </w:r>
      </w:hyperlink>
      <w:r w:rsidRPr="00DB0B15">
        <w:rPr>
          <w:sz w:val="28"/>
          <w:szCs w:val="28"/>
        </w:rPr>
        <w:t xml:space="preserve"> "События после отчетной даты".</w:t>
      </w:r>
      <w:bookmarkEnd w:id="23"/>
    </w:p>
    <w:p w:rsidR="0027240A" w:rsidRPr="00DB0B15" w:rsidRDefault="00516C2C">
      <w:pPr>
        <w:pStyle w:val="2"/>
        <w:rPr>
          <w:sz w:val="28"/>
          <w:szCs w:val="28"/>
        </w:rPr>
      </w:pPr>
      <w:bookmarkStart w:id="24" w:name="_ref_307666"/>
      <w:r w:rsidRPr="00DB0B15">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Pr="00DB0B15">
          <w:rPr>
            <w:sz w:val="28"/>
            <w:szCs w:val="28"/>
          </w:rPr>
          <w:t>12</w:t>
        </w:r>
      </w:fldSimple>
      <w:r w:rsidRPr="00DB0B15">
        <w:rPr>
          <w:sz w:val="28"/>
          <w:szCs w:val="28"/>
        </w:rPr>
        <w:t xml:space="preserve"> к Учетной политике.</w:t>
      </w:r>
      <w:bookmarkEnd w:id="24"/>
    </w:p>
    <w:p w:rsidR="0027240A" w:rsidRPr="00DB0B15" w:rsidRDefault="00516C2C">
      <w:pPr>
        <w:rPr>
          <w:sz w:val="28"/>
          <w:szCs w:val="28"/>
        </w:rPr>
      </w:pPr>
      <w:r w:rsidRPr="00DB0B15">
        <w:rPr>
          <w:i/>
          <w:sz w:val="28"/>
          <w:szCs w:val="28"/>
        </w:rPr>
        <w:t xml:space="preserve">(Основание: </w:t>
      </w:r>
      <w:hyperlink r:id="rId110"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25" w:name="_ref_307668"/>
      <w:r w:rsidRPr="00DB0B15">
        <w:rPr>
          <w:sz w:val="28"/>
          <w:szCs w:val="28"/>
        </w:rPr>
        <w:t>Рабочий план счетов формируется в составе номеров счетов учета для ведения синтетического и аналитического учета.</w:t>
      </w:r>
      <w:bookmarkEnd w:id="25"/>
    </w:p>
    <w:p w:rsidR="0027240A" w:rsidRPr="00DB0B15" w:rsidRDefault="00516C2C">
      <w:pPr>
        <w:rPr>
          <w:sz w:val="28"/>
          <w:szCs w:val="28"/>
        </w:rPr>
      </w:pPr>
      <w:r w:rsidRPr="00DB0B15">
        <w:rPr>
          <w:i/>
          <w:sz w:val="28"/>
          <w:szCs w:val="28"/>
        </w:rPr>
        <w:t xml:space="preserve">(Основание: </w:t>
      </w:r>
      <w:hyperlink r:id="rId11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26" w:name="_ref_15958"/>
      <w:r w:rsidRPr="00DB0B15">
        <w:rPr>
          <w:sz w:val="28"/>
        </w:rPr>
        <w:t>Основные средства</w:t>
      </w:r>
      <w:bookmarkEnd w:id="26"/>
    </w:p>
    <w:p w:rsidR="0027240A" w:rsidRPr="00DB0B15" w:rsidRDefault="00516C2C">
      <w:pPr>
        <w:pStyle w:val="2"/>
        <w:rPr>
          <w:sz w:val="28"/>
          <w:szCs w:val="28"/>
        </w:rPr>
      </w:pPr>
      <w:bookmarkStart w:id="27" w:name="_ref_314903"/>
      <w:r w:rsidRPr="00DB0B15">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2" w:history="1">
        <w:r w:rsidRPr="00DB0B15">
          <w:rPr>
            <w:rStyle w:val="afc"/>
            <w:color w:val="auto"/>
            <w:sz w:val="28"/>
            <w:szCs w:val="28"/>
            <w:u w:val="none"/>
          </w:rPr>
          <w:t>п. 35</w:t>
        </w:r>
      </w:hyperlink>
      <w:r w:rsidRPr="00DB0B15">
        <w:rPr>
          <w:sz w:val="28"/>
          <w:szCs w:val="28"/>
        </w:rPr>
        <w:t xml:space="preserve"> СГС "Основные средства", </w:t>
      </w:r>
      <w:hyperlink r:id="rId113" w:history="1">
        <w:r w:rsidRPr="00DB0B15">
          <w:rPr>
            <w:rStyle w:val="afc"/>
            <w:color w:val="auto"/>
            <w:sz w:val="28"/>
            <w:szCs w:val="28"/>
            <w:u w:val="none"/>
          </w:rPr>
          <w:t>п. 44</w:t>
        </w:r>
      </w:hyperlink>
      <w:r w:rsidRPr="00DB0B15">
        <w:rPr>
          <w:sz w:val="28"/>
          <w:szCs w:val="28"/>
        </w:rPr>
        <w:t xml:space="preserve"> Инструкции № 157н.</w:t>
      </w:r>
      <w:bookmarkEnd w:id="27"/>
    </w:p>
    <w:p w:rsidR="0027240A" w:rsidRPr="00DB0B15" w:rsidRDefault="00516C2C">
      <w:pPr>
        <w:pStyle w:val="2"/>
        <w:rPr>
          <w:sz w:val="28"/>
          <w:szCs w:val="28"/>
        </w:rPr>
      </w:pPr>
      <w:bookmarkStart w:id="28" w:name="_ref_321664"/>
      <w:r w:rsidRPr="00DB0B15">
        <w:rPr>
          <w:sz w:val="28"/>
          <w:szCs w:val="28"/>
        </w:rPr>
        <w:t>Амортизация по всем основным средствам начисляется линейным методом.</w:t>
      </w:r>
      <w:bookmarkEnd w:id="28"/>
    </w:p>
    <w:p w:rsidR="0027240A" w:rsidRPr="00DB0B15" w:rsidRDefault="00516C2C">
      <w:pPr>
        <w:rPr>
          <w:sz w:val="28"/>
          <w:szCs w:val="28"/>
        </w:rPr>
      </w:pPr>
      <w:r w:rsidRPr="00DB0B15">
        <w:rPr>
          <w:i/>
          <w:sz w:val="28"/>
          <w:szCs w:val="28"/>
        </w:rPr>
        <w:lastRenderedPageBreak/>
        <w:t xml:space="preserve">(Основание: </w:t>
      </w:r>
      <w:hyperlink r:id="rId114" w:history="1">
        <w:r w:rsidRPr="00DB0B15">
          <w:rPr>
            <w:rStyle w:val="afc"/>
            <w:i/>
            <w:color w:val="auto"/>
            <w:sz w:val="28"/>
            <w:szCs w:val="28"/>
            <w:u w:val="none"/>
          </w:rPr>
          <w:t>п. п. 36</w:t>
        </w:r>
      </w:hyperlink>
      <w:r w:rsidRPr="00DB0B15">
        <w:rPr>
          <w:i/>
          <w:sz w:val="28"/>
          <w:szCs w:val="28"/>
        </w:rPr>
        <w:t>,</w:t>
      </w:r>
      <w:hyperlink r:id="rId115" w:history="1">
        <w:r w:rsidRPr="00DB0B15">
          <w:rPr>
            <w:rStyle w:val="afc"/>
            <w:i/>
            <w:color w:val="auto"/>
            <w:sz w:val="28"/>
            <w:szCs w:val="28"/>
            <w:u w:val="none"/>
          </w:rPr>
          <w:t>37</w:t>
        </w:r>
      </w:hyperlink>
      <w:r w:rsidRPr="00DB0B15">
        <w:rPr>
          <w:i/>
          <w:sz w:val="28"/>
          <w:szCs w:val="28"/>
        </w:rPr>
        <w:t xml:space="preserve"> СГС "Основные средства")</w:t>
      </w:r>
    </w:p>
    <w:p w:rsidR="0027240A" w:rsidRPr="00DB0B15" w:rsidRDefault="00603196" w:rsidP="00603196">
      <w:pPr>
        <w:pStyle w:val="2"/>
        <w:numPr>
          <w:ilvl w:val="0"/>
          <w:numId w:val="0"/>
        </w:numPr>
        <w:ind w:left="482"/>
        <w:rPr>
          <w:sz w:val="28"/>
          <w:szCs w:val="28"/>
        </w:rPr>
      </w:pPr>
      <w:bookmarkStart w:id="29" w:name="_ref_321667"/>
      <w:r>
        <w:rPr>
          <w:sz w:val="28"/>
          <w:szCs w:val="28"/>
        </w:rPr>
        <w:t xml:space="preserve">2.3 </w:t>
      </w:r>
      <w:r w:rsidR="00516C2C" w:rsidRPr="00DB0B15">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9"/>
    </w:p>
    <w:p w:rsidR="0027240A" w:rsidRPr="00DB0B15" w:rsidRDefault="00516C2C" w:rsidP="00181311">
      <w:pPr>
        <w:jc w:val="left"/>
        <w:rPr>
          <w:sz w:val="28"/>
          <w:szCs w:val="28"/>
        </w:rPr>
      </w:pPr>
      <w:r w:rsidRPr="00DB0B15">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6" w:history="1">
        <w:r w:rsidRPr="00DB0B15">
          <w:rPr>
            <w:rStyle w:val="afc"/>
            <w:color w:val="auto"/>
            <w:sz w:val="28"/>
            <w:szCs w:val="28"/>
            <w:u w:val="none"/>
          </w:rPr>
          <w:t>Постановлении</w:t>
        </w:r>
      </w:hyperlink>
      <w:r w:rsidR="00181311">
        <w:rPr>
          <w:sz w:val="28"/>
          <w:szCs w:val="28"/>
        </w:rPr>
        <w:t xml:space="preserve"> Правительства РФ </w:t>
      </w:r>
      <w:r w:rsidRPr="00DB0B15">
        <w:rPr>
          <w:sz w:val="28"/>
          <w:szCs w:val="28"/>
        </w:rPr>
        <w:t>от 01.01.2002</w:t>
      </w:r>
      <w:r w:rsidR="00181311">
        <w:rPr>
          <w:sz w:val="28"/>
          <w:szCs w:val="28"/>
        </w:rPr>
        <w:t xml:space="preserve"> </w:t>
      </w:r>
      <w:r w:rsidRPr="00DB0B15">
        <w:rPr>
          <w:sz w:val="28"/>
          <w:szCs w:val="28"/>
        </w:rPr>
        <w:t>№ 1.</w:t>
      </w:r>
    </w:p>
    <w:p w:rsidR="0027240A" w:rsidRPr="00DB0B15" w:rsidRDefault="00516C2C">
      <w:pPr>
        <w:rPr>
          <w:sz w:val="28"/>
          <w:szCs w:val="28"/>
        </w:rPr>
      </w:pPr>
      <w:r w:rsidRPr="00DB0B15">
        <w:rPr>
          <w:sz w:val="28"/>
          <w:szCs w:val="28"/>
        </w:rPr>
        <w:t>Для целей настоящего пункта стоимость структурной части объекта основных средств</w:t>
      </w:r>
      <w:r w:rsidR="00682CCB">
        <w:rPr>
          <w:sz w:val="28"/>
          <w:szCs w:val="28"/>
        </w:rPr>
        <w:t>,</w:t>
      </w:r>
      <w:r w:rsidRPr="00DB0B15">
        <w:rPr>
          <w:sz w:val="28"/>
          <w:szCs w:val="28"/>
        </w:rPr>
        <w:t xml:space="preserve"> считается значительной, если она составляет не менее 10% его общей стоимости.</w:t>
      </w:r>
    </w:p>
    <w:p w:rsidR="0027240A" w:rsidRPr="00DB0B15" w:rsidRDefault="00516C2C">
      <w:pPr>
        <w:rPr>
          <w:sz w:val="28"/>
          <w:szCs w:val="28"/>
        </w:rPr>
      </w:pPr>
      <w:r w:rsidRPr="00DB0B15">
        <w:rPr>
          <w:i/>
          <w:sz w:val="28"/>
          <w:szCs w:val="28"/>
        </w:rPr>
        <w:t xml:space="preserve">(Основание: </w:t>
      </w:r>
      <w:hyperlink r:id="rId117" w:history="1">
        <w:r w:rsidRPr="00DB0B15">
          <w:rPr>
            <w:rStyle w:val="afc"/>
            <w:i/>
            <w:color w:val="auto"/>
            <w:sz w:val="28"/>
            <w:szCs w:val="28"/>
            <w:u w:val="none"/>
          </w:rPr>
          <w:t>п. 10</w:t>
        </w:r>
      </w:hyperlink>
      <w:r w:rsidRPr="00DB0B15">
        <w:rPr>
          <w:i/>
          <w:sz w:val="28"/>
          <w:szCs w:val="28"/>
        </w:rPr>
        <w:t xml:space="preserve"> СГС "Основные средства")</w:t>
      </w:r>
    </w:p>
    <w:p w:rsidR="0027240A" w:rsidRPr="00DB0B15" w:rsidRDefault="00516C2C">
      <w:pPr>
        <w:pStyle w:val="2"/>
        <w:rPr>
          <w:sz w:val="28"/>
          <w:szCs w:val="28"/>
        </w:rPr>
      </w:pPr>
      <w:bookmarkStart w:id="30" w:name="_ref_321668"/>
      <w:r w:rsidRPr="00DB0B15">
        <w:rPr>
          <w:sz w:val="28"/>
          <w:szCs w:val="28"/>
        </w:rPr>
        <w:t>Отдельными инвентарными объектами являются:</w:t>
      </w:r>
      <w:bookmarkEnd w:id="30"/>
    </w:p>
    <w:p w:rsidR="0027240A" w:rsidRPr="00682CCB" w:rsidRDefault="004447F8">
      <w:pPr>
        <w:pStyle w:val="ab"/>
        <w:numPr>
          <w:ilvl w:val="0"/>
          <w:numId w:val="4"/>
        </w:numPr>
        <w:spacing w:after="0"/>
        <w:ind w:left="482"/>
        <w:jc w:val="both"/>
        <w:rPr>
          <w:sz w:val="28"/>
          <w:szCs w:val="28"/>
        </w:rPr>
      </w:pPr>
      <w:r>
        <w:rPr>
          <w:sz w:val="28"/>
          <w:szCs w:val="28"/>
          <w:lang w:val="en-US"/>
        </w:rPr>
        <w:t>ИБП</w:t>
      </w:r>
      <w:r w:rsidR="00516C2C" w:rsidRPr="00682CCB">
        <w:rPr>
          <w:sz w:val="28"/>
          <w:szCs w:val="28"/>
        </w:rPr>
        <w:t>;</w:t>
      </w:r>
    </w:p>
    <w:p w:rsidR="0027240A" w:rsidRPr="00DB0B15" w:rsidRDefault="00516C2C">
      <w:pPr>
        <w:pStyle w:val="ab"/>
        <w:numPr>
          <w:ilvl w:val="0"/>
          <w:numId w:val="4"/>
        </w:numPr>
        <w:spacing w:after="0"/>
        <w:ind w:left="482"/>
        <w:jc w:val="both"/>
        <w:rPr>
          <w:sz w:val="28"/>
          <w:szCs w:val="28"/>
        </w:rPr>
      </w:pPr>
      <w:r w:rsidRPr="00DB0B15">
        <w:rPr>
          <w:sz w:val="28"/>
          <w:szCs w:val="28"/>
        </w:rPr>
        <w:t>принтеры;</w:t>
      </w:r>
    </w:p>
    <w:p w:rsidR="0027240A" w:rsidRPr="00DB0B15" w:rsidRDefault="00516C2C">
      <w:pPr>
        <w:pStyle w:val="ab"/>
        <w:numPr>
          <w:ilvl w:val="0"/>
          <w:numId w:val="4"/>
        </w:numPr>
        <w:spacing w:after="0"/>
        <w:ind w:left="482"/>
        <w:jc w:val="both"/>
        <w:rPr>
          <w:sz w:val="28"/>
          <w:szCs w:val="28"/>
        </w:rPr>
      </w:pPr>
      <w:r w:rsidRPr="00DB0B15">
        <w:rPr>
          <w:sz w:val="28"/>
          <w:szCs w:val="28"/>
        </w:rPr>
        <w:t>сканеры.</w:t>
      </w:r>
    </w:p>
    <w:p w:rsidR="0027240A" w:rsidRPr="00DB0B15" w:rsidRDefault="00516C2C">
      <w:pPr>
        <w:rPr>
          <w:sz w:val="28"/>
          <w:szCs w:val="28"/>
        </w:rPr>
      </w:pPr>
      <w:r w:rsidRPr="00DB0B15">
        <w:rPr>
          <w:i/>
          <w:sz w:val="28"/>
          <w:szCs w:val="28"/>
        </w:rPr>
        <w:t xml:space="preserve">(Основание: </w:t>
      </w:r>
      <w:hyperlink r:id="rId118" w:history="1">
        <w:r w:rsidRPr="00DB0B15">
          <w:rPr>
            <w:rStyle w:val="afc"/>
            <w:i/>
            <w:color w:val="auto"/>
            <w:sz w:val="28"/>
            <w:szCs w:val="28"/>
            <w:u w:val="none"/>
          </w:rPr>
          <w:t>п. 10</w:t>
        </w:r>
      </w:hyperlink>
      <w:r w:rsidRPr="00DB0B15">
        <w:rPr>
          <w:i/>
          <w:sz w:val="28"/>
          <w:szCs w:val="28"/>
        </w:rPr>
        <w:t xml:space="preserve"> СГС "Основные средства", </w:t>
      </w:r>
      <w:hyperlink r:id="rId119" w:history="1">
        <w:r w:rsidRPr="00DB0B15">
          <w:rPr>
            <w:rStyle w:val="afc"/>
            <w:i/>
            <w:color w:val="auto"/>
            <w:sz w:val="28"/>
            <w:szCs w:val="28"/>
            <w:u w:val="none"/>
          </w:rPr>
          <w:t>п. 9</w:t>
        </w:r>
      </w:hyperlink>
      <w:r w:rsidRPr="00DB0B15">
        <w:rPr>
          <w:i/>
          <w:sz w:val="28"/>
          <w:szCs w:val="28"/>
        </w:rPr>
        <w:t xml:space="preserve"> СГС "Учетная политика", </w:t>
      </w:r>
      <w:hyperlink r:id="rId120" w:history="1">
        <w:r w:rsidRPr="00DB0B15">
          <w:rPr>
            <w:rStyle w:val="afc"/>
            <w:i/>
            <w:color w:val="auto"/>
            <w:sz w:val="28"/>
            <w:szCs w:val="28"/>
            <w:u w:val="none"/>
          </w:rPr>
          <w:t>п. п. 6</w:t>
        </w:r>
      </w:hyperlink>
      <w:r w:rsidRPr="00DB0B15">
        <w:rPr>
          <w:i/>
          <w:sz w:val="28"/>
          <w:szCs w:val="28"/>
        </w:rPr>
        <w:t xml:space="preserve">, </w:t>
      </w:r>
      <w:hyperlink r:id="rId121" w:history="1">
        <w:r w:rsidRPr="00DB0B15">
          <w:rPr>
            <w:rStyle w:val="afc"/>
            <w:i/>
            <w:color w:val="auto"/>
            <w:sz w:val="28"/>
            <w:szCs w:val="28"/>
            <w:u w:val="none"/>
          </w:rPr>
          <w:t>45</w:t>
        </w:r>
      </w:hyperlink>
      <w:r w:rsidRPr="00DB0B15">
        <w:rPr>
          <w:i/>
          <w:sz w:val="28"/>
          <w:szCs w:val="28"/>
        </w:rPr>
        <w:t xml:space="preserve"> Инструкции № 157н)</w:t>
      </w:r>
    </w:p>
    <w:p w:rsidR="0027240A" w:rsidRPr="00DB0B15" w:rsidRDefault="00516C2C">
      <w:pPr>
        <w:pStyle w:val="2"/>
        <w:rPr>
          <w:sz w:val="28"/>
          <w:szCs w:val="28"/>
        </w:rPr>
      </w:pPr>
      <w:bookmarkStart w:id="31" w:name="_ref_1441592"/>
      <w:r w:rsidRPr="00DB0B15">
        <w:rPr>
          <w:sz w:val="28"/>
          <w:szCs w:val="28"/>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1"/>
    </w:p>
    <w:p w:rsidR="0027240A" w:rsidRPr="00DB0B15" w:rsidRDefault="00516C2C">
      <w:pPr>
        <w:rPr>
          <w:sz w:val="28"/>
          <w:szCs w:val="28"/>
        </w:rPr>
      </w:pPr>
      <w:r w:rsidRPr="00DB0B15">
        <w:rPr>
          <w:i/>
          <w:sz w:val="28"/>
          <w:szCs w:val="28"/>
        </w:rPr>
        <w:t xml:space="preserve">(Основание: </w:t>
      </w:r>
      <w:hyperlink r:id="rId122" w:history="1">
        <w:r w:rsidRPr="00DB0B15">
          <w:rPr>
            <w:rStyle w:val="afc"/>
            <w:i/>
            <w:color w:val="auto"/>
            <w:sz w:val="28"/>
            <w:szCs w:val="28"/>
            <w:u w:val="none"/>
          </w:rPr>
          <w:t>п. 45</w:t>
        </w:r>
      </w:hyperlink>
      <w:r w:rsidRPr="00DB0B15">
        <w:rPr>
          <w:i/>
          <w:sz w:val="28"/>
          <w:szCs w:val="28"/>
        </w:rPr>
        <w:t xml:space="preserve"> Инструкции № 157н)</w:t>
      </w:r>
    </w:p>
    <w:p w:rsidR="0027240A" w:rsidRPr="00DB0B15" w:rsidRDefault="00516C2C">
      <w:pPr>
        <w:pStyle w:val="2"/>
        <w:rPr>
          <w:sz w:val="28"/>
          <w:szCs w:val="28"/>
        </w:rPr>
      </w:pPr>
      <w:bookmarkStart w:id="32" w:name="_ref_321669"/>
      <w:r w:rsidRPr="00DB0B15">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2"/>
    </w:p>
    <w:p w:rsidR="0027240A" w:rsidRPr="00DB0B15" w:rsidRDefault="00516C2C">
      <w:pPr>
        <w:pStyle w:val="ab"/>
        <w:numPr>
          <w:ilvl w:val="0"/>
          <w:numId w:val="5"/>
        </w:numPr>
        <w:spacing w:after="0"/>
        <w:ind w:left="482"/>
        <w:jc w:val="both"/>
        <w:rPr>
          <w:sz w:val="28"/>
          <w:szCs w:val="28"/>
        </w:rPr>
      </w:pPr>
      <w:r w:rsidRPr="00DB0B15">
        <w:rPr>
          <w:sz w:val="28"/>
          <w:szCs w:val="28"/>
        </w:rPr>
        <w:t>в эксплуатации;</w:t>
      </w:r>
    </w:p>
    <w:p w:rsidR="0027240A" w:rsidRPr="00DB0B15" w:rsidRDefault="00516C2C">
      <w:pPr>
        <w:pStyle w:val="ab"/>
        <w:numPr>
          <w:ilvl w:val="0"/>
          <w:numId w:val="5"/>
        </w:numPr>
        <w:spacing w:after="0"/>
        <w:ind w:left="482"/>
        <w:jc w:val="both"/>
        <w:rPr>
          <w:sz w:val="28"/>
          <w:szCs w:val="28"/>
        </w:rPr>
      </w:pPr>
      <w:r w:rsidRPr="00DB0B15">
        <w:rPr>
          <w:sz w:val="28"/>
          <w:szCs w:val="28"/>
        </w:rPr>
        <w:t>в запасе;</w:t>
      </w:r>
    </w:p>
    <w:p w:rsidR="0027240A" w:rsidRPr="00DB0B15" w:rsidRDefault="00516C2C">
      <w:pPr>
        <w:pStyle w:val="ab"/>
        <w:numPr>
          <w:ilvl w:val="0"/>
          <w:numId w:val="5"/>
        </w:numPr>
        <w:spacing w:after="0"/>
        <w:ind w:left="482"/>
        <w:jc w:val="both"/>
        <w:rPr>
          <w:sz w:val="28"/>
          <w:szCs w:val="28"/>
        </w:rPr>
      </w:pPr>
      <w:r w:rsidRPr="00DB0B15">
        <w:rPr>
          <w:sz w:val="28"/>
          <w:szCs w:val="28"/>
        </w:rPr>
        <w:t>на консервации;</w:t>
      </w:r>
    </w:p>
    <w:p w:rsidR="0027240A" w:rsidRPr="00DB0B15" w:rsidRDefault="00516C2C">
      <w:pPr>
        <w:pStyle w:val="ab"/>
        <w:numPr>
          <w:ilvl w:val="0"/>
          <w:numId w:val="5"/>
        </w:numPr>
        <w:spacing w:after="0"/>
        <w:ind w:left="482"/>
        <w:jc w:val="both"/>
        <w:rPr>
          <w:sz w:val="28"/>
          <w:szCs w:val="28"/>
        </w:rPr>
      </w:pPr>
      <w:r w:rsidRPr="00DB0B15">
        <w:rPr>
          <w:sz w:val="28"/>
          <w:szCs w:val="28"/>
        </w:rPr>
        <w:t>получено в безвозмездное пользование (объекты учета финансовой (не</w:t>
      </w:r>
      <w:r w:rsidR="004447F8" w:rsidRPr="004447F8">
        <w:rPr>
          <w:sz w:val="28"/>
          <w:szCs w:val="28"/>
        </w:rPr>
        <w:t xml:space="preserve"> </w:t>
      </w:r>
      <w:r w:rsidRPr="00DB0B15">
        <w:rPr>
          <w:sz w:val="28"/>
          <w:szCs w:val="28"/>
        </w:rPr>
        <w:t>операционной) аренды).</w:t>
      </w:r>
    </w:p>
    <w:p w:rsidR="0027240A" w:rsidRPr="00DB0B15" w:rsidRDefault="00516C2C">
      <w:pPr>
        <w:rPr>
          <w:sz w:val="28"/>
          <w:szCs w:val="28"/>
        </w:rPr>
      </w:pPr>
      <w:r w:rsidRPr="00DB0B15">
        <w:rPr>
          <w:i/>
          <w:sz w:val="28"/>
          <w:szCs w:val="28"/>
        </w:rPr>
        <w:lastRenderedPageBreak/>
        <w:t xml:space="preserve">(Основание: </w:t>
      </w:r>
      <w:hyperlink r:id="rId123" w:history="1">
        <w:r w:rsidRPr="00DB0B15">
          <w:rPr>
            <w:rStyle w:val="afc"/>
            <w:i/>
            <w:color w:val="auto"/>
            <w:sz w:val="28"/>
            <w:szCs w:val="28"/>
            <w:u w:val="none"/>
          </w:rPr>
          <w:t>п. 7</w:t>
        </w:r>
      </w:hyperlink>
      <w:r w:rsidRPr="00DB0B15">
        <w:rPr>
          <w:i/>
          <w:sz w:val="28"/>
          <w:szCs w:val="28"/>
        </w:rPr>
        <w:t xml:space="preserve"> СГС "Основные средства")</w:t>
      </w:r>
    </w:p>
    <w:p w:rsidR="0027240A" w:rsidRPr="00DB0B15" w:rsidRDefault="00516C2C">
      <w:pPr>
        <w:pStyle w:val="2"/>
        <w:rPr>
          <w:sz w:val="28"/>
          <w:szCs w:val="28"/>
        </w:rPr>
      </w:pPr>
      <w:bookmarkStart w:id="33" w:name="_ref_321670"/>
      <w:r w:rsidRPr="00DB0B15">
        <w:rPr>
          <w:sz w:val="28"/>
          <w:szCs w:val="28"/>
        </w:rPr>
        <w:t>Каждому инвентарному объекту основных средств присваивается инвентарный номер, состоящий из 12 знаков:</w:t>
      </w:r>
      <w:bookmarkEnd w:id="33"/>
    </w:p>
    <w:p w:rsidR="0027240A" w:rsidRPr="00DB0B15" w:rsidRDefault="00516C2C">
      <w:pPr>
        <w:rPr>
          <w:sz w:val="28"/>
          <w:szCs w:val="28"/>
        </w:rPr>
      </w:pPr>
      <w:r w:rsidRPr="00DB0B15">
        <w:rPr>
          <w:sz w:val="28"/>
          <w:szCs w:val="28"/>
        </w:rPr>
        <w:t>1-й знак - код вида финансового обеспечения (деятельности);</w:t>
      </w:r>
    </w:p>
    <w:p w:rsidR="0027240A" w:rsidRPr="00DB0B15" w:rsidRDefault="00516C2C">
      <w:pPr>
        <w:rPr>
          <w:sz w:val="28"/>
          <w:szCs w:val="28"/>
        </w:rPr>
      </w:pPr>
      <w:r w:rsidRPr="00DB0B15">
        <w:rPr>
          <w:sz w:val="28"/>
          <w:szCs w:val="28"/>
        </w:rPr>
        <w:t>2 - 4-й знаки - код синтетического счета;</w:t>
      </w:r>
    </w:p>
    <w:p w:rsidR="0027240A" w:rsidRPr="00DB0B15" w:rsidRDefault="00516C2C">
      <w:pPr>
        <w:rPr>
          <w:sz w:val="28"/>
          <w:szCs w:val="28"/>
        </w:rPr>
      </w:pPr>
      <w:r w:rsidRPr="00DB0B15">
        <w:rPr>
          <w:sz w:val="28"/>
          <w:szCs w:val="28"/>
        </w:rPr>
        <w:t>5 - 6-й знаки - код аналитического счета;</w:t>
      </w:r>
    </w:p>
    <w:p w:rsidR="0027240A" w:rsidRPr="00DB0B15" w:rsidRDefault="00516C2C">
      <w:pPr>
        <w:rPr>
          <w:sz w:val="28"/>
          <w:szCs w:val="28"/>
        </w:rPr>
      </w:pPr>
      <w:r w:rsidRPr="00DB0B15">
        <w:rPr>
          <w:sz w:val="28"/>
          <w:szCs w:val="28"/>
        </w:rPr>
        <w:t>7 - 12-й з</w:t>
      </w:r>
      <w:r w:rsidR="00682CCB">
        <w:rPr>
          <w:sz w:val="28"/>
          <w:szCs w:val="28"/>
        </w:rPr>
        <w:t>наки - порядковый номер объекта.</w:t>
      </w:r>
    </w:p>
    <w:p w:rsidR="0027240A" w:rsidRPr="00DB0B15" w:rsidRDefault="00516C2C">
      <w:pPr>
        <w:rPr>
          <w:sz w:val="28"/>
          <w:szCs w:val="28"/>
        </w:rPr>
      </w:pPr>
      <w:r w:rsidRPr="00DB0B15">
        <w:rPr>
          <w:i/>
          <w:sz w:val="28"/>
          <w:szCs w:val="28"/>
        </w:rPr>
        <w:t xml:space="preserve">(Основание: </w:t>
      </w:r>
      <w:hyperlink r:id="rId124" w:history="1">
        <w:r w:rsidRPr="00DB0B15">
          <w:rPr>
            <w:rStyle w:val="afc"/>
            <w:i/>
            <w:color w:val="auto"/>
            <w:sz w:val="28"/>
            <w:szCs w:val="28"/>
            <w:u w:val="none"/>
          </w:rPr>
          <w:t>п. 9</w:t>
        </w:r>
      </w:hyperlink>
      <w:r w:rsidRPr="00DB0B15">
        <w:rPr>
          <w:i/>
          <w:sz w:val="28"/>
          <w:szCs w:val="28"/>
        </w:rPr>
        <w:t xml:space="preserve"> СГС "Основные средства", </w:t>
      </w:r>
      <w:hyperlink r:id="rId125" w:history="1">
        <w:r w:rsidRPr="00DB0B15">
          <w:rPr>
            <w:rStyle w:val="afc"/>
            <w:i/>
            <w:color w:val="auto"/>
            <w:sz w:val="28"/>
            <w:szCs w:val="28"/>
            <w:u w:val="none"/>
          </w:rPr>
          <w:t>п. 46</w:t>
        </w:r>
      </w:hyperlink>
      <w:r w:rsidRPr="00DB0B15">
        <w:rPr>
          <w:i/>
          <w:sz w:val="28"/>
          <w:szCs w:val="28"/>
        </w:rPr>
        <w:t xml:space="preserve"> Инструкции № 157н)</w:t>
      </w:r>
    </w:p>
    <w:p w:rsidR="0027240A" w:rsidRPr="00DB0B15" w:rsidRDefault="00516C2C">
      <w:pPr>
        <w:pStyle w:val="2"/>
        <w:rPr>
          <w:sz w:val="28"/>
          <w:szCs w:val="28"/>
        </w:rPr>
      </w:pPr>
      <w:bookmarkStart w:id="34" w:name="_ref_321671"/>
      <w:r w:rsidRPr="00DB0B15">
        <w:rPr>
          <w:sz w:val="28"/>
          <w:szCs w:val="28"/>
        </w:rPr>
        <w:t>Инвентарный номер наносится:</w:t>
      </w:r>
      <w:bookmarkEnd w:id="34"/>
    </w:p>
    <w:p w:rsidR="0027240A" w:rsidRPr="00DB0B15" w:rsidRDefault="00516C2C">
      <w:pPr>
        <w:rPr>
          <w:sz w:val="28"/>
          <w:szCs w:val="28"/>
        </w:rPr>
      </w:pPr>
      <w:r w:rsidRPr="00DB0B15">
        <w:rPr>
          <w:sz w:val="28"/>
          <w:szCs w:val="28"/>
        </w:rPr>
        <w:t>- на объекты недвижимого имущества - несмываемой краской;</w:t>
      </w:r>
    </w:p>
    <w:p w:rsidR="0027240A" w:rsidRPr="00DB0B15" w:rsidRDefault="00516C2C">
      <w:pPr>
        <w:rPr>
          <w:sz w:val="28"/>
          <w:szCs w:val="28"/>
        </w:rPr>
      </w:pPr>
      <w:r w:rsidRPr="00DB0B15">
        <w:rPr>
          <w:sz w:val="28"/>
          <w:szCs w:val="28"/>
        </w:rPr>
        <w:t xml:space="preserve">- на объекты движимого имущества - </w:t>
      </w:r>
      <w:r w:rsidR="00682CCB" w:rsidRPr="00DB0B15">
        <w:rPr>
          <w:sz w:val="28"/>
          <w:szCs w:val="28"/>
        </w:rPr>
        <w:t>несмываемой краской</w:t>
      </w:r>
      <w:r w:rsidRPr="00DB0B15">
        <w:rPr>
          <w:sz w:val="28"/>
          <w:szCs w:val="28"/>
        </w:rPr>
        <w:t>.</w:t>
      </w:r>
    </w:p>
    <w:p w:rsidR="0027240A" w:rsidRPr="00DB0B15" w:rsidRDefault="00516C2C">
      <w:pPr>
        <w:rPr>
          <w:sz w:val="28"/>
          <w:szCs w:val="28"/>
        </w:rPr>
      </w:pPr>
      <w:r w:rsidRPr="00DB0B15">
        <w:rPr>
          <w:i/>
          <w:sz w:val="28"/>
          <w:szCs w:val="28"/>
        </w:rPr>
        <w:t xml:space="preserve">(Основание: </w:t>
      </w:r>
      <w:hyperlink r:id="rId126" w:history="1">
        <w:r w:rsidRPr="00DB0B15">
          <w:rPr>
            <w:rStyle w:val="afc"/>
            <w:i/>
            <w:color w:val="auto"/>
            <w:sz w:val="28"/>
            <w:szCs w:val="28"/>
            <w:u w:val="none"/>
          </w:rPr>
          <w:t>п. 46</w:t>
        </w:r>
      </w:hyperlink>
      <w:r w:rsidRPr="00DB0B15">
        <w:rPr>
          <w:i/>
          <w:sz w:val="28"/>
          <w:szCs w:val="28"/>
        </w:rPr>
        <w:t xml:space="preserve"> Инструкции № 157н)</w:t>
      </w:r>
    </w:p>
    <w:p w:rsidR="0027240A" w:rsidRPr="00DB0B15" w:rsidRDefault="00516C2C">
      <w:pPr>
        <w:pStyle w:val="2"/>
        <w:rPr>
          <w:sz w:val="28"/>
          <w:szCs w:val="28"/>
        </w:rPr>
      </w:pPr>
      <w:bookmarkStart w:id="35" w:name="_ref_321672"/>
      <w:r w:rsidRPr="00DB0B15">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27240A" w:rsidRPr="00DB0B15" w:rsidRDefault="00516C2C">
      <w:pPr>
        <w:rPr>
          <w:sz w:val="28"/>
          <w:szCs w:val="28"/>
        </w:rPr>
      </w:pPr>
      <w:r w:rsidRPr="00DB0B15">
        <w:rPr>
          <w:i/>
          <w:sz w:val="28"/>
          <w:szCs w:val="28"/>
        </w:rPr>
        <w:t xml:space="preserve">(Основание: </w:t>
      </w:r>
      <w:hyperlink r:id="rId127" w:history="1">
        <w:r w:rsidRPr="00DB0B15">
          <w:rPr>
            <w:rStyle w:val="afc"/>
            <w:i/>
            <w:color w:val="auto"/>
            <w:sz w:val="28"/>
            <w:szCs w:val="28"/>
            <w:u w:val="none"/>
          </w:rPr>
          <w:t>п. 46</w:t>
        </w:r>
      </w:hyperlink>
      <w:r w:rsidRPr="00DB0B15">
        <w:rPr>
          <w:i/>
          <w:sz w:val="28"/>
          <w:szCs w:val="28"/>
        </w:rPr>
        <w:t xml:space="preserve"> Инструкции № 157н)</w:t>
      </w:r>
    </w:p>
    <w:p w:rsidR="0027240A" w:rsidRPr="00DB0B15" w:rsidRDefault="00516C2C">
      <w:pPr>
        <w:pStyle w:val="2"/>
        <w:rPr>
          <w:sz w:val="28"/>
          <w:szCs w:val="28"/>
        </w:rPr>
      </w:pPr>
      <w:bookmarkStart w:id="36" w:name="_ref_321673"/>
      <w:r w:rsidRPr="00DB0B15">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6"/>
    </w:p>
    <w:p w:rsidR="0027240A" w:rsidRPr="00DB0B15" w:rsidRDefault="00516C2C">
      <w:pPr>
        <w:rPr>
          <w:sz w:val="28"/>
          <w:szCs w:val="28"/>
        </w:rPr>
      </w:pPr>
      <w:r w:rsidRPr="00DB0B15">
        <w:rPr>
          <w:i/>
          <w:sz w:val="28"/>
          <w:szCs w:val="28"/>
        </w:rPr>
        <w:t xml:space="preserve">(Основание: </w:t>
      </w:r>
      <w:hyperlink r:id="rId128" w:history="1">
        <w:r w:rsidRPr="00DB0B15">
          <w:rPr>
            <w:rStyle w:val="afc"/>
            <w:i/>
            <w:color w:val="auto"/>
            <w:sz w:val="28"/>
            <w:szCs w:val="28"/>
            <w:u w:val="none"/>
          </w:rPr>
          <w:t>п. п. 52</w:t>
        </w:r>
      </w:hyperlink>
      <w:r w:rsidRPr="00DB0B15">
        <w:rPr>
          <w:i/>
          <w:sz w:val="28"/>
          <w:szCs w:val="28"/>
        </w:rPr>
        <w:t xml:space="preserve">, </w:t>
      </w:r>
      <w:hyperlink r:id="rId129" w:history="1">
        <w:r w:rsidRPr="00DB0B15">
          <w:rPr>
            <w:rStyle w:val="afc"/>
            <w:i/>
            <w:color w:val="auto"/>
            <w:sz w:val="28"/>
            <w:szCs w:val="28"/>
            <w:u w:val="none"/>
          </w:rPr>
          <w:t>54</w:t>
        </w:r>
      </w:hyperlink>
      <w:r w:rsidRPr="00DB0B15">
        <w:rPr>
          <w:i/>
          <w:sz w:val="28"/>
          <w:szCs w:val="28"/>
        </w:rPr>
        <w:t xml:space="preserve"> СГС "Концептуальные основы", </w:t>
      </w:r>
      <w:hyperlink r:id="rId130" w:history="1">
        <w:r w:rsidRPr="00DB0B15">
          <w:rPr>
            <w:rStyle w:val="afc"/>
            <w:i/>
            <w:color w:val="auto"/>
            <w:sz w:val="28"/>
            <w:szCs w:val="28"/>
            <w:u w:val="none"/>
          </w:rPr>
          <w:t>п. 31</w:t>
        </w:r>
      </w:hyperlink>
      <w:r w:rsidRPr="00DB0B15">
        <w:rPr>
          <w:i/>
          <w:sz w:val="28"/>
          <w:szCs w:val="28"/>
        </w:rPr>
        <w:t xml:space="preserve"> Инструкции № 157н)</w:t>
      </w:r>
    </w:p>
    <w:p w:rsidR="0027240A" w:rsidRPr="00DB0B15" w:rsidRDefault="00516C2C" w:rsidP="001C0FC6">
      <w:pPr>
        <w:shd w:val="clear" w:color="auto" w:fill="FFFFFF"/>
        <w:rPr>
          <w:sz w:val="28"/>
          <w:szCs w:val="28"/>
        </w:rPr>
      </w:pPr>
      <w:bookmarkStart w:id="37" w:name="_ref_321674"/>
      <w:r w:rsidRPr="00DB0B15">
        <w:rPr>
          <w:sz w:val="28"/>
          <w:szCs w:val="28"/>
        </w:rPr>
        <w:t>В Инвентарных карточках учета нефинансовых активов (</w:t>
      </w:r>
      <w:hyperlink r:id="rId131" w:history="1">
        <w:r w:rsidRPr="00DB0B15">
          <w:rPr>
            <w:rStyle w:val="afc"/>
            <w:color w:val="auto"/>
            <w:sz w:val="28"/>
            <w:szCs w:val="28"/>
            <w:u w:val="none"/>
          </w:rPr>
          <w:t>ф. 0504031</w:t>
        </w:r>
      </w:hyperlink>
      <w:r w:rsidRPr="00DB0B15">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7"/>
      <w:r w:rsidR="00682CCB">
        <w:rPr>
          <w:sz w:val="28"/>
          <w:szCs w:val="28"/>
        </w:rPr>
        <w:t xml:space="preserve"> </w:t>
      </w:r>
      <w:r w:rsidR="000F489B">
        <w:t xml:space="preserve">По </w:t>
      </w:r>
      <w:r w:rsidR="000F489B" w:rsidRPr="000F489B">
        <w:rPr>
          <w:color w:val="000000" w:themeColor="text1"/>
          <w:sz w:val="28"/>
          <w:szCs w:val="28"/>
        </w:rPr>
        <w:t xml:space="preserve">договору установка системы включена в общую стоимость строительства здания или реконструкции, дооборудования – все расходы отразите по </w:t>
      </w:r>
      <w:hyperlink r:id="rId132" w:anchor="/document/99/499032456/XA00MGM2NJ/" w:tooltip="Статья 310. Увеличение стоимости основных средств" w:history="1">
        <w:r w:rsidR="000F489B" w:rsidRPr="000F489B">
          <w:rPr>
            <w:rStyle w:val="afc"/>
            <w:color w:val="000000" w:themeColor="text1"/>
            <w:sz w:val="28"/>
            <w:szCs w:val="28"/>
          </w:rPr>
          <w:t>статье КОСГУ 310</w:t>
        </w:r>
      </w:hyperlink>
      <w:r w:rsidR="000F489B" w:rsidRPr="000F489B">
        <w:rPr>
          <w:color w:val="000000" w:themeColor="text1"/>
          <w:sz w:val="28"/>
          <w:szCs w:val="28"/>
        </w:rPr>
        <w:t xml:space="preserve"> «Увеличение стоимости основных средств» и соответствующему КВР </w:t>
      </w:r>
      <w:hyperlink r:id="rId133" w:anchor="/document/99/499032456/XA00S0I2PG/" w:tooltip="400 Капитальные вложения в объекты государственной (муниципальной) собственности" w:history="1">
        <w:r w:rsidR="000F489B" w:rsidRPr="000F489B">
          <w:rPr>
            <w:rStyle w:val="afc"/>
            <w:color w:val="000000" w:themeColor="text1"/>
            <w:sz w:val="28"/>
            <w:szCs w:val="28"/>
          </w:rPr>
          <w:t>группы 400</w:t>
        </w:r>
      </w:hyperlink>
      <w:r w:rsidR="000F489B" w:rsidRPr="000F489B">
        <w:rPr>
          <w:color w:val="000000" w:themeColor="text1"/>
          <w:sz w:val="28"/>
          <w:szCs w:val="28"/>
        </w:rPr>
        <w:t xml:space="preserve"> «Капитальные вложения в объекты государственной (муниципальной) собственности».</w:t>
      </w:r>
    </w:p>
    <w:p w:rsidR="0027240A" w:rsidRPr="00DB0B15" w:rsidRDefault="00516C2C">
      <w:pPr>
        <w:rPr>
          <w:sz w:val="28"/>
          <w:szCs w:val="28"/>
        </w:rPr>
      </w:pPr>
      <w:r w:rsidRPr="00DB0B15">
        <w:rPr>
          <w:i/>
          <w:sz w:val="28"/>
          <w:szCs w:val="28"/>
        </w:rPr>
        <w:lastRenderedPageBreak/>
        <w:t xml:space="preserve">(Основание: </w:t>
      </w:r>
      <w:hyperlink r:id="rId134"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38" w:name="_ref_321676"/>
      <w:r w:rsidRPr="00DB0B15">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8"/>
    </w:p>
    <w:p w:rsidR="0027240A" w:rsidRPr="00DB0B15" w:rsidRDefault="00516C2C">
      <w:pPr>
        <w:rPr>
          <w:sz w:val="28"/>
          <w:szCs w:val="28"/>
        </w:rPr>
      </w:pPr>
      <w:r w:rsidRPr="00DB0B15">
        <w:rPr>
          <w:i/>
          <w:sz w:val="28"/>
          <w:szCs w:val="28"/>
        </w:rPr>
        <w:t xml:space="preserve">(Основание: </w:t>
      </w:r>
      <w:hyperlink r:id="rId135" w:history="1">
        <w:r w:rsidRPr="00DB0B15">
          <w:rPr>
            <w:rStyle w:val="afc"/>
            <w:i/>
            <w:color w:val="auto"/>
            <w:sz w:val="28"/>
            <w:szCs w:val="28"/>
            <w:u w:val="none"/>
          </w:rPr>
          <w:t>п. 19</w:t>
        </w:r>
      </w:hyperlink>
      <w:r w:rsidRPr="00DB0B15">
        <w:rPr>
          <w:i/>
          <w:sz w:val="28"/>
          <w:szCs w:val="28"/>
        </w:rPr>
        <w:t xml:space="preserve"> СГС "Основные средства")</w:t>
      </w:r>
    </w:p>
    <w:p w:rsidR="0027240A" w:rsidRPr="00DB0B15" w:rsidRDefault="00516C2C">
      <w:pPr>
        <w:pStyle w:val="2"/>
        <w:rPr>
          <w:sz w:val="28"/>
          <w:szCs w:val="28"/>
        </w:rPr>
      </w:pPr>
      <w:bookmarkStart w:id="39" w:name="_ref_321677"/>
      <w:r w:rsidRPr="00DB0B15">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39"/>
    </w:p>
    <w:p w:rsidR="0027240A" w:rsidRPr="00DB0B15" w:rsidRDefault="00516C2C">
      <w:pPr>
        <w:rPr>
          <w:sz w:val="28"/>
          <w:szCs w:val="28"/>
        </w:rPr>
      </w:pPr>
      <w:r w:rsidRPr="00DB0B15">
        <w:rPr>
          <w:i/>
          <w:sz w:val="28"/>
          <w:szCs w:val="28"/>
        </w:rPr>
        <w:t xml:space="preserve">(Основание: </w:t>
      </w:r>
      <w:hyperlink r:id="rId136" w:history="1">
        <w:r w:rsidRPr="00DB0B15">
          <w:rPr>
            <w:rStyle w:val="afc"/>
            <w:i/>
            <w:color w:val="auto"/>
            <w:sz w:val="28"/>
            <w:szCs w:val="28"/>
            <w:u w:val="none"/>
          </w:rPr>
          <w:t>п. 19</w:t>
        </w:r>
      </w:hyperlink>
      <w:r w:rsidRPr="00DB0B15">
        <w:rPr>
          <w:i/>
          <w:sz w:val="28"/>
          <w:szCs w:val="28"/>
        </w:rPr>
        <w:t xml:space="preserve"> СГС "Основные средства")</w:t>
      </w:r>
    </w:p>
    <w:p w:rsidR="00A67518" w:rsidRDefault="00A67518">
      <w:pPr>
        <w:pStyle w:val="2"/>
        <w:rPr>
          <w:sz w:val="28"/>
          <w:szCs w:val="28"/>
        </w:rPr>
      </w:pPr>
      <w:bookmarkStart w:id="40" w:name="_ref_321679"/>
      <w:r>
        <w:rPr>
          <w:sz w:val="28"/>
          <w:szCs w:val="28"/>
        </w:rPr>
        <w:t xml:space="preserve"> Балансовая стоимость объекта основных средств вида «Транспортное средство»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 </w:t>
      </w:r>
    </w:p>
    <w:p w:rsidR="00A67518" w:rsidRPr="00A67518" w:rsidRDefault="00A67518" w:rsidP="00A67518">
      <w:pPr>
        <w:rPr>
          <w:sz w:val="28"/>
          <w:szCs w:val="28"/>
        </w:rPr>
      </w:pPr>
      <w:r w:rsidRPr="00A67518">
        <w:rPr>
          <w:sz w:val="28"/>
          <w:szCs w:val="28"/>
        </w:rPr>
        <w:t>Одновременно балансовая  стоимость  этого объекта уменьшается на стоимость выбывающих</w:t>
      </w:r>
      <w:r w:rsidR="00135EB7">
        <w:rPr>
          <w:sz w:val="28"/>
          <w:szCs w:val="28"/>
        </w:rPr>
        <w:t>,</w:t>
      </w:r>
      <w:r w:rsidRPr="00A67518">
        <w:rPr>
          <w:sz w:val="28"/>
          <w:szCs w:val="28"/>
        </w:rPr>
        <w:t xml:space="preserve"> заменяющих </w:t>
      </w:r>
      <w:r w:rsidR="00135EB7">
        <w:rPr>
          <w:sz w:val="28"/>
          <w:szCs w:val="28"/>
        </w:rPr>
        <w:t>частей</w:t>
      </w:r>
    </w:p>
    <w:p w:rsidR="00A67518" w:rsidRPr="00DB0B15" w:rsidRDefault="00A67518" w:rsidP="00A67518">
      <w:pPr>
        <w:rPr>
          <w:sz w:val="28"/>
          <w:szCs w:val="28"/>
        </w:rPr>
      </w:pPr>
      <w:r w:rsidRPr="00DB0B15">
        <w:rPr>
          <w:i/>
          <w:sz w:val="28"/>
          <w:szCs w:val="28"/>
        </w:rPr>
        <w:t xml:space="preserve">(Основание: </w:t>
      </w:r>
      <w:hyperlink r:id="rId137" w:history="1">
        <w:r w:rsidRPr="00DB0B15">
          <w:rPr>
            <w:rStyle w:val="afc"/>
            <w:i/>
            <w:color w:val="auto"/>
            <w:sz w:val="28"/>
            <w:szCs w:val="28"/>
            <w:u w:val="none"/>
          </w:rPr>
          <w:t>п. 19</w:t>
        </w:r>
      </w:hyperlink>
      <w:r>
        <w:t>,27</w:t>
      </w:r>
      <w:r w:rsidRPr="00DB0B15">
        <w:rPr>
          <w:i/>
          <w:sz w:val="28"/>
          <w:szCs w:val="28"/>
        </w:rPr>
        <w:t xml:space="preserve"> СГС "Основные средства")</w:t>
      </w:r>
    </w:p>
    <w:p w:rsidR="00A67518" w:rsidRPr="00A67518" w:rsidRDefault="00A67518" w:rsidP="00A67518"/>
    <w:p w:rsidR="0027240A" w:rsidRPr="00DB0B15" w:rsidRDefault="00A67518">
      <w:pPr>
        <w:pStyle w:val="2"/>
        <w:rPr>
          <w:sz w:val="28"/>
          <w:szCs w:val="28"/>
        </w:rPr>
      </w:pPr>
      <w:r>
        <w:rPr>
          <w:sz w:val="28"/>
          <w:szCs w:val="28"/>
        </w:rPr>
        <w:t xml:space="preserve"> </w:t>
      </w:r>
      <w:r w:rsidR="00516C2C" w:rsidRPr="00DB0B15">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0"/>
    </w:p>
    <w:p w:rsidR="0027240A" w:rsidRPr="00DB0B15" w:rsidRDefault="00516C2C">
      <w:pPr>
        <w:rPr>
          <w:sz w:val="28"/>
          <w:szCs w:val="28"/>
        </w:rPr>
      </w:pPr>
      <w:r w:rsidRPr="00DB0B15">
        <w:rPr>
          <w:i/>
          <w:sz w:val="28"/>
          <w:szCs w:val="28"/>
        </w:rPr>
        <w:t xml:space="preserve">(Основание: </w:t>
      </w:r>
      <w:hyperlink r:id="rId138" w:history="1">
        <w:r w:rsidRPr="00DB0B15">
          <w:rPr>
            <w:rStyle w:val="afc"/>
            <w:i/>
            <w:color w:val="auto"/>
            <w:sz w:val="28"/>
            <w:szCs w:val="28"/>
            <w:u w:val="none"/>
          </w:rPr>
          <w:t>п. 41</w:t>
        </w:r>
      </w:hyperlink>
      <w:r w:rsidRPr="00DB0B15">
        <w:rPr>
          <w:i/>
          <w:sz w:val="28"/>
          <w:szCs w:val="28"/>
        </w:rPr>
        <w:t xml:space="preserve"> СГС "Основные средства")</w:t>
      </w:r>
    </w:p>
    <w:p w:rsidR="0027240A" w:rsidRPr="00DB0B15" w:rsidRDefault="00516C2C">
      <w:pPr>
        <w:pStyle w:val="2"/>
        <w:rPr>
          <w:sz w:val="28"/>
          <w:szCs w:val="28"/>
        </w:rPr>
      </w:pPr>
      <w:bookmarkStart w:id="41" w:name="_ref_321680"/>
      <w:r w:rsidRPr="00DB0B15">
        <w:rPr>
          <w:sz w:val="28"/>
          <w:szCs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1"/>
    </w:p>
    <w:p w:rsidR="0027240A" w:rsidRPr="00DB0B15" w:rsidRDefault="00516C2C">
      <w:pPr>
        <w:rPr>
          <w:sz w:val="28"/>
          <w:szCs w:val="28"/>
        </w:rPr>
      </w:pPr>
      <w:r w:rsidRPr="00DB0B15">
        <w:rPr>
          <w:i/>
          <w:sz w:val="28"/>
          <w:szCs w:val="28"/>
        </w:rPr>
        <w:t xml:space="preserve">(Основание: </w:t>
      </w:r>
      <w:hyperlink r:id="rId139"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42" w:name="_ref_321681"/>
      <w:r w:rsidRPr="00DB0B15">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2"/>
    </w:p>
    <w:p w:rsidR="0027240A" w:rsidRPr="00DB0B15" w:rsidRDefault="00516C2C">
      <w:pPr>
        <w:rPr>
          <w:sz w:val="28"/>
          <w:szCs w:val="28"/>
        </w:rPr>
      </w:pPr>
      <w:r w:rsidRPr="00DB0B15">
        <w:rPr>
          <w:i/>
          <w:sz w:val="28"/>
          <w:szCs w:val="28"/>
        </w:rPr>
        <w:lastRenderedPageBreak/>
        <w:t xml:space="preserve">(Основание: </w:t>
      </w:r>
      <w:hyperlink r:id="rId140"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43" w:name="_ref_321682"/>
      <w:r w:rsidRPr="00DB0B15">
        <w:rPr>
          <w:sz w:val="28"/>
          <w:szCs w:val="28"/>
        </w:rPr>
        <w:t>Продажа объектов основных средств оформляется Актом о приеме-передаче объектов нефинансовых активов (</w:t>
      </w:r>
      <w:hyperlink r:id="rId141" w:history="1">
        <w:r w:rsidRPr="00DB0B15">
          <w:rPr>
            <w:rStyle w:val="afc"/>
            <w:color w:val="auto"/>
            <w:sz w:val="28"/>
            <w:szCs w:val="28"/>
            <w:u w:val="none"/>
          </w:rPr>
          <w:t>ф. 0504101</w:t>
        </w:r>
      </w:hyperlink>
      <w:r w:rsidRPr="00DB0B15">
        <w:rPr>
          <w:sz w:val="28"/>
          <w:szCs w:val="28"/>
        </w:rPr>
        <w:t>).</w:t>
      </w:r>
      <w:bookmarkEnd w:id="43"/>
    </w:p>
    <w:p w:rsidR="0027240A" w:rsidRPr="00DB0B15" w:rsidRDefault="00516C2C">
      <w:pPr>
        <w:rPr>
          <w:sz w:val="28"/>
          <w:szCs w:val="28"/>
        </w:rPr>
      </w:pPr>
      <w:r w:rsidRPr="00DB0B15">
        <w:rPr>
          <w:i/>
          <w:sz w:val="28"/>
          <w:szCs w:val="28"/>
        </w:rPr>
        <w:t xml:space="preserve">(Основание: Методические </w:t>
      </w:r>
      <w:hyperlink r:id="rId142" w:history="1">
        <w:r w:rsidRPr="00DB0B15">
          <w:rPr>
            <w:rStyle w:val="afc"/>
            <w:i/>
            <w:color w:val="auto"/>
            <w:sz w:val="28"/>
            <w:szCs w:val="28"/>
            <w:u w:val="none"/>
          </w:rPr>
          <w:t>указания</w:t>
        </w:r>
      </w:hyperlink>
      <w:r w:rsidRPr="00DB0B15">
        <w:rPr>
          <w:i/>
          <w:sz w:val="28"/>
          <w:szCs w:val="28"/>
        </w:rPr>
        <w:t xml:space="preserve"> № 52н)</w:t>
      </w:r>
    </w:p>
    <w:p w:rsidR="0027240A" w:rsidRPr="00DB0B15" w:rsidRDefault="00516C2C">
      <w:pPr>
        <w:pStyle w:val="2"/>
        <w:rPr>
          <w:sz w:val="28"/>
          <w:szCs w:val="28"/>
        </w:rPr>
      </w:pPr>
      <w:bookmarkStart w:id="44" w:name="_ref_321683"/>
      <w:r w:rsidRPr="00DB0B15">
        <w:rPr>
          <w:sz w:val="28"/>
          <w:szCs w:val="28"/>
        </w:rPr>
        <w:t>Безвозмездная передача объектов основных средств оформляется Актом о приеме-передаче объектов нефинансовых активов (</w:t>
      </w:r>
      <w:hyperlink r:id="rId143" w:history="1">
        <w:r w:rsidRPr="00DB0B15">
          <w:rPr>
            <w:rStyle w:val="afc"/>
            <w:color w:val="auto"/>
            <w:sz w:val="28"/>
            <w:szCs w:val="28"/>
            <w:u w:val="none"/>
          </w:rPr>
          <w:t>ф. 0504101</w:t>
        </w:r>
      </w:hyperlink>
      <w:r w:rsidRPr="00DB0B15">
        <w:rPr>
          <w:sz w:val="28"/>
          <w:szCs w:val="28"/>
        </w:rPr>
        <w:t>).</w:t>
      </w:r>
      <w:bookmarkEnd w:id="44"/>
    </w:p>
    <w:p w:rsidR="0027240A" w:rsidRPr="00DB0B15" w:rsidRDefault="00516C2C">
      <w:pPr>
        <w:rPr>
          <w:sz w:val="28"/>
          <w:szCs w:val="28"/>
        </w:rPr>
      </w:pPr>
      <w:r w:rsidRPr="00DB0B15">
        <w:rPr>
          <w:i/>
          <w:sz w:val="28"/>
          <w:szCs w:val="28"/>
        </w:rPr>
        <w:t xml:space="preserve">(Основание: Методические </w:t>
      </w:r>
      <w:hyperlink r:id="rId144" w:history="1">
        <w:r w:rsidRPr="00DB0B15">
          <w:rPr>
            <w:rStyle w:val="afc"/>
            <w:i/>
            <w:color w:val="auto"/>
            <w:sz w:val="28"/>
            <w:szCs w:val="28"/>
            <w:u w:val="none"/>
          </w:rPr>
          <w:t>указания</w:t>
        </w:r>
      </w:hyperlink>
      <w:r w:rsidRPr="00DB0B15">
        <w:rPr>
          <w:i/>
          <w:sz w:val="28"/>
          <w:szCs w:val="28"/>
        </w:rPr>
        <w:t xml:space="preserve"> № 52н)</w:t>
      </w:r>
    </w:p>
    <w:p w:rsidR="0027240A" w:rsidRPr="00DB0B15" w:rsidRDefault="00516C2C">
      <w:pPr>
        <w:pStyle w:val="2"/>
        <w:rPr>
          <w:sz w:val="28"/>
          <w:szCs w:val="28"/>
        </w:rPr>
      </w:pPr>
      <w:bookmarkStart w:id="45" w:name="_ref_321684"/>
      <w:r w:rsidRPr="00DB0B15">
        <w:rPr>
          <w:sz w:val="28"/>
          <w:szCs w:val="28"/>
        </w:rPr>
        <w:t>Безвозмездная передача, продажа объектов основных средств оформляется Актом о приеме-передаче объектов нефинансовых активов (</w:t>
      </w:r>
      <w:hyperlink r:id="rId145" w:history="1">
        <w:r w:rsidRPr="00DB0B15">
          <w:rPr>
            <w:rStyle w:val="afc"/>
            <w:color w:val="auto"/>
            <w:sz w:val="28"/>
            <w:szCs w:val="28"/>
            <w:u w:val="none"/>
          </w:rPr>
          <w:t>ф. 0504101</w:t>
        </w:r>
      </w:hyperlink>
      <w:r w:rsidRPr="00DB0B15">
        <w:rPr>
          <w:sz w:val="28"/>
          <w:szCs w:val="28"/>
        </w:rPr>
        <w:t>).</w:t>
      </w:r>
      <w:bookmarkEnd w:id="45"/>
    </w:p>
    <w:p w:rsidR="0027240A" w:rsidRPr="00DB0B15" w:rsidRDefault="00516C2C">
      <w:pPr>
        <w:rPr>
          <w:sz w:val="28"/>
          <w:szCs w:val="28"/>
        </w:rPr>
      </w:pPr>
      <w:r w:rsidRPr="00DB0B15">
        <w:rPr>
          <w:i/>
          <w:sz w:val="28"/>
          <w:szCs w:val="28"/>
        </w:rPr>
        <w:t xml:space="preserve">(Основание: Методические </w:t>
      </w:r>
      <w:hyperlink r:id="rId146" w:history="1">
        <w:r w:rsidRPr="00DB0B15">
          <w:rPr>
            <w:rStyle w:val="afc"/>
            <w:i/>
            <w:color w:val="auto"/>
            <w:sz w:val="28"/>
            <w:szCs w:val="28"/>
            <w:u w:val="none"/>
          </w:rPr>
          <w:t>указания</w:t>
        </w:r>
      </w:hyperlink>
      <w:r w:rsidRPr="00DB0B15">
        <w:rPr>
          <w:i/>
          <w:sz w:val="28"/>
          <w:szCs w:val="28"/>
        </w:rPr>
        <w:t xml:space="preserve"> № 52н)</w:t>
      </w:r>
    </w:p>
    <w:p w:rsidR="0027240A" w:rsidRPr="00DB0B15" w:rsidRDefault="00516C2C">
      <w:pPr>
        <w:pStyle w:val="2"/>
        <w:rPr>
          <w:sz w:val="28"/>
          <w:szCs w:val="28"/>
        </w:rPr>
      </w:pPr>
      <w:bookmarkStart w:id="46" w:name="_ref_321685"/>
      <w:r w:rsidRPr="00DB0B15">
        <w:rPr>
          <w:sz w:val="28"/>
          <w:szCs w:val="28"/>
        </w:rPr>
        <w:t>При приобретении основных средств оформляется Акт о приеме-передаче объектов нефинансовых активов (</w:t>
      </w:r>
      <w:hyperlink r:id="rId147" w:history="1">
        <w:r w:rsidRPr="00DB0B15">
          <w:rPr>
            <w:rStyle w:val="afc"/>
            <w:color w:val="auto"/>
            <w:sz w:val="28"/>
            <w:szCs w:val="28"/>
            <w:u w:val="none"/>
          </w:rPr>
          <w:t>ф. 0504101</w:t>
        </w:r>
      </w:hyperlink>
      <w:r w:rsidRPr="00DB0B15">
        <w:rPr>
          <w:sz w:val="28"/>
          <w:szCs w:val="28"/>
        </w:rPr>
        <w:t>).</w:t>
      </w:r>
      <w:bookmarkEnd w:id="46"/>
    </w:p>
    <w:p w:rsidR="0027240A" w:rsidRDefault="00516C2C">
      <w:pPr>
        <w:rPr>
          <w:i/>
          <w:sz w:val="28"/>
          <w:szCs w:val="28"/>
        </w:rPr>
      </w:pPr>
      <w:r w:rsidRPr="00DB0B15">
        <w:rPr>
          <w:i/>
          <w:sz w:val="28"/>
          <w:szCs w:val="28"/>
        </w:rPr>
        <w:t xml:space="preserve">(Основание: Методические </w:t>
      </w:r>
      <w:hyperlink r:id="rId148" w:history="1">
        <w:r w:rsidRPr="00DB0B15">
          <w:rPr>
            <w:rStyle w:val="afc"/>
            <w:i/>
            <w:color w:val="auto"/>
            <w:sz w:val="28"/>
            <w:szCs w:val="28"/>
            <w:u w:val="none"/>
          </w:rPr>
          <w:t>указания</w:t>
        </w:r>
      </w:hyperlink>
      <w:r w:rsidRPr="00DB0B15">
        <w:rPr>
          <w:i/>
          <w:sz w:val="28"/>
          <w:szCs w:val="28"/>
        </w:rPr>
        <w:t xml:space="preserve"> № 52н)</w:t>
      </w:r>
    </w:p>
    <w:p w:rsidR="003640C2" w:rsidRPr="003640C2" w:rsidRDefault="003640C2" w:rsidP="003640C2">
      <w:pPr>
        <w:pStyle w:val="QuoteMargin"/>
        <w:rPr>
          <w:sz w:val="28"/>
          <w:szCs w:val="28"/>
        </w:rPr>
      </w:pPr>
      <w:r>
        <w:rPr>
          <w:i/>
          <w:sz w:val="28"/>
          <w:szCs w:val="28"/>
        </w:rPr>
        <w:t xml:space="preserve">2,20 </w:t>
      </w:r>
      <w:r w:rsidRPr="003640C2">
        <w:rPr>
          <w:sz w:val="28"/>
          <w:szCs w:val="28"/>
        </w:rPr>
        <w:t>Частичная ликвидация объекта  основных средств (ремонте можернизации оформляется Актом приема –передачи отремонтированных реконструированных и модернизированных объектов о (0504103)</w:t>
      </w:r>
    </w:p>
    <w:p w:rsidR="003640C2" w:rsidRDefault="003640C2" w:rsidP="003640C2">
      <w:pPr>
        <w:rPr>
          <w:i/>
          <w:sz w:val="28"/>
          <w:szCs w:val="28"/>
        </w:rPr>
      </w:pPr>
      <w:r w:rsidRPr="00DB0B15">
        <w:rPr>
          <w:i/>
          <w:sz w:val="28"/>
          <w:szCs w:val="28"/>
        </w:rPr>
        <w:t xml:space="preserve">Основание: Методические </w:t>
      </w:r>
      <w:hyperlink r:id="rId149" w:history="1">
        <w:r w:rsidRPr="00DB0B15">
          <w:rPr>
            <w:rStyle w:val="afc"/>
            <w:i/>
            <w:color w:val="auto"/>
            <w:sz w:val="28"/>
            <w:szCs w:val="28"/>
            <w:u w:val="none"/>
          </w:rPr>
          <w:t>указания</w:t>
        </w:r>
      </w:hyperlink>
      <w:r w:rsidRPr="00DB0B15">
        <w:rPr>
          <w:i/>
          <w:sz w:val="28"/>
          <w:szCs w:val="28"/>
        </w:rPr>
        <w:t xml:space="preserve"> № 52н)</w:t>
      </w:r>
    </w:p>
    <w:p w:rsidR="0027240A" w:rsidRPr="00DB0B15" w:rsidRDefault="0027240A">
      <w:pPr>
        <w:rPr>
          <w:sz w:val="28"/>
          <w:szCs w:val="28"/>
        </w:rPr>
      </w:pPr>
    </w:p>
    <w:p w:rsidR="0027240A" w:rsidRPr="00DB0B15" w:rsidRDefault="00516C2C">
      <w:pPr>
        <w:pStyle w:val="1"/>
        <w:rPr>
          <w:sz w:val="28"/>
        </w:rPr>
      </w:pPr>
      <w:bookmarkStart w:id="47" w:name="_ref_775263"/>
      <w:r w:rsidRPr="00DB0B15">
        <w:rPr>
          <w:sz w:val="28"/>
        </w:rPr>
        <w:t>Нематериальные активы</w:t>
      </w:r>
      <w:bookmarkEnd w:id="47"/>
    </w:p>
    <w:p w:rsidR="0027240A" w:rsidRPr="00DB0B15" w:rsidRDefault="00516C2C">
      <w:pPr>
        <w:pStyle w:val="2"/>
        <w:rPr>
          <w:sz w:val="28"/>
          <w:szCs w:val="28"/>
        </w:rPr>
      </w:pPr>
      <w:bookmarkStart w:id="48" w:name="_ref_782510"/>
      <w:r w:rsidRPr="00DB0B15">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8"/>
    </w:p>
    <w:p w:rsidR="0027240A" w:rsidRPr="00DB0B15" w:rsidRDefault="00516C2C">
      <w:pPr>
        <w:rPr>
          <w:sz w:val="28"/>
          <w:szCs w:val="28"/>
        </w:rPr>
      </w:pPr>
      <w:r w:rsidRPr="00DB0B15">
        <w:rPr>
          <w:i/>
          <w:sz w:val="28"/>
          <w:szCs w:val="28"/>
        </w:rPr>
        <w:t xml:space="preserve">(Основание: </w:t>
      </w:r>
      <w:hyperlink r:id="rId150" w:history="1">
        <w:r w:rsidRPr="00DB0B15">
          <w:rPr>
            <w:rStyle w:val="afc"/>
            <w:i/>
            <w:color w:val="auto"/>
            <w:sz w:val="28"/>
            <w:szCs w:val="28"/>
            <w:u w:val="none"/>
          </w:rPr>
          <w:t>п. 56</w:t>
        </w:r>
      </w:hyperlink>
      <w:r w:rsidRPr="00DB0B15">
        <w:rPr>
          <w:i/>
          <w:sz w:val="28"/>
          <w:szCs w:val="28"/>
        </w:rPr>
        <w:t xml:space="preserve"> Инструкции № 157н)</w:t>
      </w:r>
    </w:p>
    <w:p w:rsidR="0027240A" w:rsidRPr="00DB0B15" w:rsidRDefault="00516C2C">
      <w:pPr>
        <w:pStyle w:val="2"/>
        <w:rPr>
          <w:sz w:val="28"/>
          <w:szCs w:val="28"/>
        </w:rPr>
      </w:pPr>
      <w:bookmarkStart w:id="49" w:name="_ref_789755"/>
      <w:r w:rsidRPr="00DB0B15">
        <w:rPr>
          <w:sz w:val="28"/>
          <w:szCs w:val="28"/>
        </w:rPr>
        <w:t>Объект нефинансовых активов признается нематериальным активом при одновременном выполнении следующих условий:</w:t>
      </w:r>
      <w:bookmarkEnd w:id="49"/>
    </w:p>
    <w:p w:rsidR="0027240A" w:rsidRPr="00DB0B15" w:rsidRDefault="00516C2C">
      <w:pPr>
        <w:rPr>
          <w:sz w:val="28"/>
          <w:szCs w:val="28"/>
        </w:rPr>
      </w:pPr>
      <w:r w:rsidRPr="00DB0B15">
        <w:rPr>
          <w:sz w:val="28"/>
          <w:szCs w:val="28"/>
        </w:rPr>
        <w:t>- объект способен приносить экономические выгоды в будущем;</w:t>
      </w:r>
    </w:p>
    <w:p w:rsidR="0027240A" w:rsidRPr="00DB0B15" w:rsidRDefault="00516C2C">
      <w:pPr>
        <w:rPr>
          <w:sz w:val="28"/>
          <w:szCs w:val="28"/>
        </w:rPr>
      </w:pPr>
      <w:r w:rsidRPr="00DB0B15">
        <w:rPr>
          <w:sz w:val="28"/>
          <w:szCs w:val="28"/>
        </w:rPr>
        <w:t>- у объекта отсутствует материально-вещественная форма;</w:t>
      </w:r>
    </w:p>
    <w:p w:rsidR="0027240A" w:rsidRPr="00DB0B15" w:rsidRDefault="00516C2C">
      <w:pPr>
        <w:rPr>
          <w:sz w:val="28"/>
          <w:szCs w:val="28"/>
        </w:rPr>
      </w:pPr>
      <w:r w:rsidRPr="00DB0B15">
        <w:rPr>
          <w:sz w:val="28"/>
          <w:szCs w:val="28"/>
        </w:rPr>
        <w:t>- объект можно (выделить, отделить) от другого имущества;</w:t>
      </w:r>
    </w:p>
    <w:p w:rsidR="0027240A" w:rsidRPr="00DB0B15" w:rsidRDefault="00516C2C">
      <w:pPr>
        <w:rPr>
          <w:sz w:val="28"/>
          <w:szCs w:val="28"/>
        </w:rPr>
      </w:pPr>
      <w:r w:rsidRPr="00DB0B15">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27240A" w:rsidRPr="00DB0B15" w:rsidRDefault="00516C2C">
      <w:pPr>
        <w:rPr>
          <w:sz w:val="28"/>
          <w:szCs w:val="28"/>
        </w:rPr>
      </w:pPr>
      <w:r w:rsidRPr="00DB0B15">
        <w:rPr>
          <w:sz w:val="28"/>
          <w:szCs w:val="28"/>
        </w:rPr>
        <w:lastRenderedPageBreak/>
        <w:t>- не предполагается последующая перепродажа данного актива;</w:t>
      </w:r>
    </w:p>
    <w:p w:rsidR="0027240A" w:rsidRPr="00DB0B15" w:rsidRDefault="00516C2C">
      <w:pPr>
        <w:rPr>
          <w:sz w:val="28"/>
          <w:szCs w:val="28"/>
        </w:rPr>
      </w:pPr>
      <w:r w:rsidRPr="00DB0B15">
        <w:rPr>
          <w:sz w:val="28"/>
          <w:szCs w:val="28"/>
        </w:rPr>
        <w:t>- имеются надлежаще оформленные документы, подтверждающие существование актива;</w:t>
      </w:r>
    </w:p>
    <w:p w:rsidR="0027240A" w:rsidRPr="00DB0B15" w:rsidRDefault="00516C2C">
      <w:pPr>
        <w:rPr>
          <w:sz w:val="28"/>
          <w:szCs w:val="28"/>
        </w:rPr>
      </w:pPr>
      <w:r w:rsidRPr="00DB0B15">
        <w:rPr>
          <w:sz w:val="28"/>
          <w:szCs w:val="28"/>
        </w:rPr>
        <w:t>- имеются надлежаще оформленные документы, устанавливающие исключительное право на актив;</w:t>
      </w:r>
    </w:p>
    <w:p w:rsidR="0027240A" w:rsidRPr="00DB0B15" w:rsidRDefault="00516C2C">
      <w:pPr>
        <w:rPr>
          <w:sz w:val="28"/>
          <w:szCs w:val="28"/>
        </w:rPr>
      </w:pPr>
      <w:r w:rsidRPr="00DB0B15">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27240A" w:rsidRPr="00DB0B15" w:rsidRDefault="00516C2C">
      <w:pPr>
        <w:rPr>
          <w:sz w:val="28"/>
          <w:szCs w:val="28"/>
        </w:rPr>
      </w:pPr>
      <w:r w:rsidRPr="00DB0B15">
        <w:rPr>
          <w:i/>
          <w:sz w:val="28"/>
          <w:szCs w:val="28"/>
        </w:rPr>
        <w:t xml:space="preserve">(Основание: </w:t>
      </w:r>
      <w:hyperlink r:id="rId151" w:history="1">
        <w:r w:rsidRPr="00DB0B15">
          <w:rPr>
            <w:rStyle w:val="afc"/>
            <w:i/>
            <w:color w:val="auto"/>
            <w:sz w:val="28"/>
            <w:szCs w:val="28"/>
            <w:u w:val="none"/>
          </w:rPr>
          <w:t>п. 56</w:t>
        </w:r>
      </w:hyperlink>
      <w:r w:rsidRPr="00DB0B15">
        <w:rPr>
          <w:i/>
          <w:sz w:val="28"/>
          <w:szCs w:val="28"/>
        </w:rPr>
        <w:t xml:space="preserve"> Инструкции № 157н)</w:t>
      </w:r>
    </w:p>
    <w:p w:rsidR="0027240A" w:rsidRPr="00DB0B15" w:rsidRDefault="00516C2C">
      <w:pPr>
        <w:pStyle w:val="2"/>
        <w:rPr>
          <w:sz w:val="28"/>
          <w:szCs w:val="28"/>
        </w:rPr>
      </w:pPr>
      <w:bookmarkStart w:id="50" w:name="_ref_797002"/>
      <w:r w:rsidRPr="00DB0B15">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0"/>
    </w:p>
    <w:p w:rsidR="0027240A" w:rsidRPr="00DB0B15" w:rsidRDefault="00516C2C">
      <w:pPr>
        <w:rPr>
          <w:sz w:val="28"/>
          <w:szCs w:val="28"/>
        </w:rPr>
      </w:pPr>
      <w:r w:rsidRPr="00DB0B15">
        <w:rPr>
          <w:i/>
          <w:sz w:val="28"/>
          <w:szCs w:val="28"/>
        </w:rPr>
        <w:t xml:space="preserve">(Основание: </w:t>
      </w:r>
      <w:hyperlink r:id="rId152" w:history="1">
        <w:r w:rsidRPr="00DB0B15">
          <w:rPr>
            <w:rStyle w:val="afc"/>
            <w:i/>
            <w:color w:val="auto"/>
            <w:sz w:val="28"/>
            <w:szCs w:val="28"/>
            <w:u w:val="none"/>
          </w:rPr>
          <w:t>п. 60</w:t>
        </w:r>
      </w:hyperlink>
      <w:r w:rsidRPr="00DB0B15">
        <w:rPr>
          <w:i/>
          <w:sz w:val="28"/>
          <w:szCs w:val="28"/>
        </w:rPr>
        <w:t xml:space="preserve"> Инструкции № 157н)</w:t>
      </w:r>
    </w:p>
    <w:p w:rsidR="0027240A" w:rsidRPr="00DB0B15" w:rsidRDefault="00516C2C">
      <w:pPr>
        <w:pStyle w:val="2"/>
        <w:rPr>
          <w:sz w:val="28"/>
          <w:szCs w:val="28"/>
        </w:rPr>
      </w:pPr>
      <w:bookmarkStart w:id="51" w:name="_ref_811504"/>
      <w:r w:rsidRPr="00DB0B15">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1"/>
    </w:p>
    <w:p w:rsidR="0027240A" w:rsidRPr="00DB0B15" w:rsidRDefault="00516C2C">
      <w:pPr>
        <w:rPr>
          <w:sz w:val="28"/>
          <w:szCs w:val="28"/>
        </w:rPr>
      </w:pPr>
      <w:r w:rsidRPr="00DB0B15">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A85DED">
        <w:rPr>
          <w:sz w:val="28"/>
          <w:szCs w:val="28"/>
        </w:rPr>
        <w:t>20</w:t>
      </w:r>
      <w:r w:rsidRPr="00DB0B15">
        <w:rPr>
          <w:sz w:val="28"/>
          <w:szCs w:val="28"/>
        </w:rPr>
        <w:t> </w:t>
      </w:r>
      <w:r w:rsidRPr="00A85DED">
        <w:rPr>
          <w:sz w:val="28"/>
          <w:szCs w:val="28"/>
        </w:rPr>
        <w:t>% или более</w:t>
      </w:r>
      <w:r w:rsidRPr="00DB0B15">
        <w:rPr>
          <w:sz w:val="28"/>
          <w:szCs w:val="28"/>
        </w:rPr>
        <w:t xml:space="preserve"> от продолжительности текущего периода.</w:t>
      </w:r>
    </w:p>
    <w:p w:rsidR="0027240A" w:rsidRPr="00DB0B15" w:rsidRDefault="00516C2C">
      <w:pPr>
        <w:rPr>
          <w:sz w:val="28"/>
          <w:szCs w:val="28"/>
        </w:rPr>
      </w:pPr>
      <w:r w:rsidRPr="00DB0B15">
        <w:rPr>
          <w:sz w:val="28"/>
          <w:szCs w:val="28"/>
        </w:rPr>
        <w:t>Срок полезного использования таких объектов НМА подлежит уточнению.</w:t>
      </w:r>
    </w:p>
    <w:p w:rsidR="0027240A" w:rsidRPr="00DB0B15" w:rsidRDefault="00516C2C">
      <w:pPr>
        <w:rPr>
          <w:sz w:val="28"/>
          <w:szCs w:val="28"/>
        </w:rPr>
      </w:pPr>
      <w:r w:rsidRPr="00DB0B15">
        <w:rPr>
          <w:i/>
          <w:sz w:val="28"/>
          <w:szCs w:val="28"/>
        </w:rPr>
        <w:t xml:space="preserve">(Основание: </w:t>
      </w:r>
      <w:hyperlink r:id="rId153" w:history="1">
        <w:r w:rsidRPr="00DB0B15">
          <w:rPr>
            <w:rStyle w:val="afc"/>
            <w:i/>
            <w:color w:val="auto"/>
            <w:sz w:val="28"/>
            <w:szCs w:val="28"/>
            <w:u w:val="none"/>
          </w:rPr>
          <w:t>п. 61</w:t>
        </w:r>
      </w:hyperlink>
      <w:r w:rsidRPr="00DB0B15">
        <w:rPr>
          <w:i/>
          <w:sz w:val="28"/>
          <w:szCs w:val="28"/>
        </w:rPr>
        <w:t xml:space="preserve"> Инструкции № 157н)</w:t>
      </w:r>
    </w:p>
    <w:p w:rsidR="0027240A" w:rsidRPr="00DB0B15" w:rsidRDefault="00516C2C">
      <w:pPr>
        <w:pStyle w:val="1"/>
        <w:rPr>
          <w:sz w:val="28"/>
        </w:rPr>
      </w:pPr>
      <w:bookmarkStart w:id="52" w:name="_ref_15995"/>
      <w:r w:rsidRPr="00DB0B15">
        <w:rPr>
          <w:sz w:val="28"/>
        </w:rPr>
        <w:t>Материальные запасы</w:t>
      </w:r>
      <w:bookmarkEnd w:id="52"/>
    </w:p>
    <w:p w:rsidR="0027240A" w:rsidRPr="00DB0B15" w:rsidRDefault="00516C2C">
      <w:pPr>
        <w:pStyle w:val="2"/>
        <w:rPr>
          <w:sz w:val="28"/>
          <w:szCs w:val="28"/>
        </w:rPr>
      </w:pPr>
      <w:bookmarkStart w:id="53" w:name="_ref_328591"/>
      <w:bookmarkStart w:id="54" w:name="_GoBack"/>
      <w:r w:rsidRPr="00DB0B15">
        <w:rPr>
          <w:sz w:val="28"/>
          <w:szCs w:val="28"/>
        </w:rPr>
        <w:t>Единицей бухгалтерского учета материальных запасов является:</w:t>
      </w:r>
      <w:bookmarkEnd w:id="53"/>
    </w:p>
    <w:p w:rsidR="00E31384" w:rsidRPr="00E31384" w:rsidRDefault="00516C2C" w:rsidP="00E31384">
      <w:pPr>
        <w:pStyle w:val="ab"/>
        <w:numPr>
          <w:ilvl w:val="0"/>
          <w:numId w:val="6"/>
        </w:numPr>
        <w:spacing w:after="0"/>
        <w:ind w:left="482"/>
        <w:jc w:val="both"/>
        <w:rPr>
          <w:sz w:val="28"/>
          <w:szCs w:val="28"/>
        </w:rPr>
      </w:pPr>
      <w:r w:rsidRPr="00E31384">
        <w:rPr>
          <w:sz w:val="28"/>
          <w:szCs w:val="28"/>
        </w:rPr>
        <w:t>номенклатурный номер - для</w:t>
      </w:r>
      <w:bookmarkEnd w:id="54"/>
      <w:r w:rsidRPr="00E31384">
        <w:rPr>
          <w:sz w:val="28"/>
          <w:szCs w:val="28"/>
        </w:rPr>
        <w:t xml:space="preserve">     (вид (-ы) или группа (-ы) материалов</w:t>
      </w:r>
    </w:p>
    <w:p w:rsidR="00E31384" w:rsidRPr="0031371E" w:rsidRDefault="00E31384" w:rsidP="00E31384">
      <w:pPr>
        <w:pStyle w:val="ab"/>
        <w:spacing w:after="0"/>
        <w:ind w:left="482" w:firstLine="0"/>
        <w:jc w:val="both"/>
        <w:rPr>
          <w:sz w:val="28"/>
          <w:szCs w:val="28"/>
        </w:rPr>
      </w:pPr>
    </w:p>
    <w:p w:rsidR="0027240A" w:rsidRPr="00DB0B15" w:rsidRDefault="00E31384" w:rsidP="00E31384">
      <w:pPr>
        <w:pStyle w:val="ab"/>
        <w:spacing w:after="0"/>
        <w:ind w:left="482" w:firstLine="0"/>
        <w:jc w:val="both"/>
        <w:rPr>
          <w:sz w:val="28"/>
          <w:szCs w:val="28"/>
        </w:rPr>
      </w:pPr>
      <w:r w:rsidRPr="00DB0B15">
        <w:rPr>
          <w:i/>
          <w:sz w:val="28"/>
          <w:szCs w:val="28"/>
        </w:rPr>
        <w:t xml:space="preserve"> </w:t>
      </w:r>
      <w:r w:rsidR="00516C2C" w:rsidRPr="00DB0B15">
        <w:rPr>
          <w:i/>
          <w:sz w:val="28"/>
          <w:szCs w:val="28"/>
        </w:rPr>
        <w:t xml:space="preserve">(Основание: </w:t>
      </w:r>
      <w:hyperlink r:id="rId154" w:history="1">
        <w:r w:rsidR="00516C2C" w:rsidRPr="00DB0B15">
          <w:rPr>
            <w:rStyle w:val="afc"/>
            <w:i/>
            <w:color w:val="auto"/>
            <w:sz w:val="28"/>
            <w:szCs w:val="28"/>
            <w:u w:val="none"/>
          </w:rPr>
          <w:t>п. 101</w:t>
        </w:r>
      </w:hyperlink>
      <w:r w:rsidR="00516C2C" w:rsidRPr="00DB0B15">
        <w:rPr>
          <w:i/>
          <w:sz w:val="28"/>
          <w:szCs w:val="28"/>
        </w:rPr>
        <w:t xml:space="preserve"> Инструкции № 157н)</w:t>
      </w:r>
    </w:p>
    <w:p w:rsidR="00E31384" w:rsidRPr="00E31384" w:rsidRDefault="00516C2C" w:rsidP="00E31384">
      <w:pPr>
        <w:pStyle w:val="2"/>
        <w:rPr>
          <w:sz w:val="28"/>
          <w:szCs w:val="28"/>
        </w:rPr>
      </w:pPr>
      <w:bookmarkStart w:id="55" w:name="_ref_335290"/>
      <w:r w:rsidRPr="00E31384">
        <w:rPr>
          <w:sz w:val="28"/>
          <w:szCs w:val="28"/>
        </w:rPr>
        <w:lastRenderedPageBreak/>
        <w:t>Оценка материальных запасов, приобретенных за плату, осуществляется по фактической стоимости приобретения</w:t>
      </w:r>
      <w:r w:rsidR="00E31384" w:rsidRPr="00E31384">
        <w:rPr>
          <w:sz w:val="28"/>
          <w:szCs w:val="28"/>
        </w:rPr>
        <w:t>.</w:t>
      </w:r>
      <w:bookmarkEnd w:id="55"/>
    </w:p>
    <w:p w:rsidR="0027240A" w:rsidRPr="00E31384" w:rsidRDefault="00516C2C" w:rsidP="00E31384">
      <w:pPr>
        <w:pStyle w:val="2"/>
        <w:rPr>
          <w:sz w:val="28"/>
          <w:szCs w:val="28"/>
        </w:rPr>
      </w:pPr>
      <w:r w:rsidRPr="00E31384">
        <w:rPr>
          <w:sz w:val="28"/>
          <w:szCs w:val="28"/>
        </w:rPr>
        <w:t>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27240A" w:rsidRPr="00DB0B15" w:rsidRDefault="00516C2C">
      <w:pPr>
        <w:rPr>
          <w:sz w:val="28"/>
          <w:szCs w:val="28"/>
        </w:rPr>
      </w:pPr>
      <w:r w:rsidRPr="00DB0B15">
        <w:rPr>
          <w:i/>
          <w:sz w:val="28"/>
          <w:szCs w:val="28"/>
        </w:rPr>
        <w:t xml:space="preserve">(Основание: </w:t>
      </w:r>
      <w:hyperlink r:id="rId155" w:history="1">
        <w:r w:rsidRPr="00DB0B15">
          <w:rPr>
            <w:rStyle w:val="afc"/>
            <w:i/>
            <w:color w:val="auto"/>
            <w:sz w:val="28"/>
            <w:szCs w:val="28"/>
            <w:u w:val="none"/>
          </w:rPr>
          <w:t>п. п. 6</w:t>
        </w:r>
      </w:hyperlink>
      <w:r w:rsidRPr="00DB0B15">
        <w:rPr>
          <w:i/>
          <w:sz w:val="28"/>
          <w:szCs w:val="28"/>
        </w:rPr>
        <w:t xml:space="preserve">, </w:t>
      </w:r>
      <w:hyperlink r:id="rId156" w:history="1">
        <w:r w:rsidRPr="00DB0B15">
          <w:rPr>
            <w:rStyle w:val="afc"/>
            <w:i/>
            <w:color w:val="auto"/>
            <w:sz w:val="28"/>
            <w:szCs w:val="28"/>
            <w:u w:val="none"/>
          </w:rPr>
          <w:t>100</w:t>
        </w:r>
      </w:hyperlink>
      <w:r w:rsidRPr="00DB0B15">
        <w:rPr>
          <w:i/>
          <w:sz w:val="28"/>
          <w:szCs w:val="28"/>
        </w:rPr>
        <w:t xml:space="preserve">, </w:t>
      </w:r>
      <w:hyperlink r:id="rId157" w:history="1">
        <w:r w:rsidRPr="00DB0B15">
          <w:rPr>
            <w:rStyle w:val="afc"/>
            <w:i/>
            <w:color w:val="auto"/>
            <w:sz w:val="28"/>
            <w:szCs w:val="28"/>
            <w:u w:val="none"/>
          </w:rPr>
          <w:t>102</w:t>
        </w:r>
      </w:hyperlink>
      <w:r w:rsidRPr="00DB0B15">
        <w:rPr>
          <w:i/>
          <w:sz w:val="28"/>
          <w:szCs w:val="28"/>
        </w:rPr>
        <w:t xml:space="preserve"> Инструкции № 157н, </w:t>
      </w:r>
      <w:hyperlink r:id="rId158"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56" w:name="_ref_335292"/>
      <w:r w:rsidRPr="00DB0B15">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списания мягкого инвентаря), </w:t>
      </w:r>
      <w:r w:rsidRPr="001C0FC6">
        <w:rPr>
          <w:sz w:val="28"/>
          <w:szCs w:val="28"/>
        </w:rPr>
        <w:t>отражается по справедливой стоимости, определяемой методом рыночных цен</w:t>
      </w:r>
      <w:r w:rsidRPr="00DB0B15">
        <w:rPr>
          <w:sz w:val="28"/>
          <w:szCs w:val="28"/>
        </w:rPr>
        <w:t>.</w:t>
      </w:r>
      <w:bookmarkEnd w:id="56"/>
    </w:p>
    <w:p w:rsidR="0027240A" w:rsidRPr="00DB0B15" w:rsidRDefault="00516C2C">
      <w:pPr>
        <w:rPr>
          <w:sz w:val="28"/>
          <w:szCs w:val="28"/>
        </w:rPr>
      </w:pPr>
      <w:r w:rsidRPr="00DB0B15">
        <w:rPr>
          <w:i/>
          <w:sz w:val="28"/>
          <w:szCs w:val="28"/>
        </w:rPr>
        <w:t xml:space="preserve">(Основание: </w:t>
      </w:r>
      <w:hyperlink r:id="rId159" w:history="1">
        <w:r w:rsidRPr="00DB0B15">
          <w:rPr>
            <w:rStyle w:val="afc"/>
            <w:i/>
            <w:color w:val="auto"/>
            <w:sz w:val="28"/>
            <w:szCs w:val="28"/>
            <w:u w:val="none"/>
          </w:rPr>
          <w:t>п. п. 52</w:t>
        </w:r>
      </w:hyperlink>
      <w:r w:rsidRPr="00DB0B15">
        <w:rPr>
          <w:i/>
          <w:sz w:val="28"/>
          <w:szCs w:val="28"/>
        </w:rPr>
        <w:t xml:space="preserve">, </w:t>
      </w:r>
      <w:hyperlink r:id="rId160" w:history="1">
        <w:r w:rsidRPr="00DB0B15">
          <w:rPr>
            <w:rStyle w:val="afc"/>
            <w:i/>
            <w:color w:val="auto"/>
            <w:sz w:val="28"/>
            <w:szCs w:val="28"/>
            <w:u w:val="none"/>
          </w:rPr>
          <w:t>54</w:t>
        </w:r>
      </w:hyperlink>
      <w:r w:rsidRPr="00DB0B15">
        <w:rPr>
          <w:i/>
          <w:sz w:val="28"/>
          <w:szCs w:val="28"/>
        </w:rPr>
        <w:t xml:space="preserve"> СГС "Концептуальные основы", </w:t>
      </w:r>
      <w:hyperlink r:id="rId161" w:history="1">
        <w:r w:rsidRPr="00DB0B15">
          <w:rPr>
            <w:rStyle w:val="afc"/>
            <w:i/>
            <w:color w:val="auto"/>
            <w:sz w:val="28"/>
            <w:szCs w:val="28"/>
            <w:u w:val="none"/>
          </w:rPr>
          <w:t>п. 106</w:t>
        </w:r>
      </w:hyperlink>
      <w:r w:rsidRPr="00DB0B15">
        <w:rPr>
          <w:i/>
          <w:sz w:val="28"/>
          <w:szCs w:val="28"/>
        </w:rPr>
        <w:t xml:space="preserve"> Инструкции № 157н)</w:t>
      </w:r>
    </w:p>
    <w:p w:rsidR="0027240A" w:rsidRPr="00DB0B15" w:rsidRDefault="00516C2C">
      <w:pPr>
        <w:pStyle w:val="2"/>
        <w:rPr>
          <w:sz w:val="28"/>
          <w:szCs w:val="28"/>
        </w:rPr>
      </w:pPr>
      <w:bookmarkStart w:id="57" w:name="_ref_335293"/>
      <w:r w:rsidRPr="00DB0B15">
        <w:rPr>
          <w:sz w:val="28"/>
          <w:szCs w:val="28"/>
        </w:rPr>
        <w:t>Выбытие материальных запасов признается по средней фактической стоимости запасов.</w:t>
      </w:r>
      <w:bookmarkEnd w:id="57"/>
    </w:p>
    <w:p w:rsidR="0027240A" w:rsidRPr="00DB0B15" w:rsidRDefault="00516C2C">
      <w:pPr>
        <w:rPr>
          <w:sz w:val="28"/>
          <w:szCs w:val="28"/>
        </w:rPr>
      </w:pPr>
      <w:r w:rsidRPr="00DB0B15">
        <w:rPr>
          <w:i/>
          <w:sz w:val="28"/>
          <w:szCs w:val="28"/>
        </w:rPr>
        <w:t xml:space="preserve">(Основание: </w:t>
      </w:r>
      <w:hyperlink r:id="rId162" w:history="1">
        <w:r w:rsidRPr="00DB0B15">
          <w:rPr>
            <w:rStyle w:val="afc"/>
            <w:i/>
            <w:color w:val="auto"/>
            <w:sz w:val="28"/>
            <w:szCs w:val="28"/>
            <w:u w:val="none"/>
          </w:rPr>
          <w:t>п. 46</w:t>
        </w:r>
      </w:hyperlink>
      <w:r w:rsidRPr="00DB0B15">
        <w:rPr>
          <w:i/>
          <w:sz w:val="28"/>
          <w:szCs w:val="28"/>
        </w:rPr>
        <w:t xml:space="preserve"> СГС "Концептуальные основы", </w:t>
      </w:r>
      <w:hyperlink r:id="rId163" w:history="1">
        <w:r w:rsidRPr="00DB0B15">
          <w:rPr>
            <w:rStyle w:val="afc"/>
            <w:i/>
            <w:color w:val="auto"/>
            <w:sz w:val="28"/>
            <w:szCs w:val="28"/>
            <w:u w:val="none"/>
          </w:rPr>
          <w:t>п. 108</w:t>
        </w:r>
      </w:hyperlink>
      <w:r w:rsidRPr="00DB0B15">
        <w:rPr>
          <w:i/>
          <w:sz w:val="28"/>
          <w:szCs w:val="28"/>
        </w:rPr>
        <w:t xml:space="preserve"> Инструкции № 157н)</w:t>
      </w:r>
    </w:p>
    <w:p w:rsidR="0027240A" w:rsidRPr="00DB0B15" w:rsidRDefault="00516C2C">
      <w:pPr>
        <w:pStyle w:val="2"/>
        <w:rPr>
          <w:sz w:val="28"/>
          <w:szCs w:val="28"/>
        </w:rPr>
      </w:pPr>
      <w:bookmarkStart w:id="58" w:name="_ref_335295"/>
      <w:r w:rsidRPr="00DB0B15">
        <w:rPr>
          <w:sz w:val="28"/>
          <w:szCs w:val="28"/>
        </w:rPr>
        <w:t xml:space="preserve">Нормы расхода ГСМ утверждаются в виде отдельного документа на основании </w:t>
      </w:r>
      <w:hyperlink r:id="rId164" w:history="1">
        <w:r w:rsidRPr="00DB0B15">
          <w:rPr>
            <w:rStyle w:val="afc"/>
            <w:color w:val="auto"/>
            <w:sz w:val="28"/>
            <w:szCs w:val="28"/>
            <w:u w:val="none"/>
          </w:rPr>
          <w:t>Методических рекомендаций</w:t>
        </w:r>
      </w:hyperlink>
      <w:r w:rsidRPr="00DB0B15">
        <w:rPr>
          <w:sz w:val="28"/>
          <w:szCs w:val="28"/>
        </w:rPr>
        <w:t xml:space="preserve"> № АМ-23-р.</w:t>
      </w:r>
      <w:bookmarkEnd w:id="58"/>
    </w:p>
    <w:p w:rsidR="0027240A" w:rsidRPr="00DB0B15" w:rsidRDefault="00516C2C">
      <w:pPr>
        <w:rPr>
          <w:sz w:val="28"/>
          <w:szCs w:val="28"/>
        </w:rPr>
      </w:pPr>
      <w:r w:rsidRPr="00DB0B15">
        <w:rPr>
          <w:i/>
          <w:sz w:val="28"/>
          <w:szCs w:val="28"/>
        </w:rPr>
        <w:t xml:space="preserve">(Основание: </w:t>
      </w:r>
      <w:hyperlink r:id="rId165"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59" w:name="_ref_335296"/>
      <w:r w:rsidRPr="00DB0B15">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66" w:history="1">
        <w:r w:rsidRPr="00DB0B15">
          <w:rPr>
            <w:rStyle w:val="afc"/>
            <w:color w:val="auto"/>
            <w:sz w:val="28"/>
            <w:szCs w:val="28"/>
            <w:u w:val="none"/>
          </w:rPr>
          <w:t>Методических рекомендациях</w:t>
        </w:r>
      </w:hyperlink>
      <w:r w:rsidRPr="00DB0B15">
        <w:rPr>
          <w:sz w:val="28"/>
          <w:szCs w:val="28"/>
        </w:rPr>
        <w:t xml:space="preserve"> № АМ-23-р.</w:t>
      </w:r>
      <w:bookmarkEnd w:id="59"/>
    </w:p>
    <w:p w:rsidR="0027240A" w:rsidRPr="00DB0B15" w:rsidRDefault="00516C2C">
      <w:pPr>
        <w:rPr>
          <w:sz w:val="28"/>
          <w:szCs w:val="28"/>
        </w:rPr>
      </w:pPr>
      <w:r w:rsidRPr="00DB0B15">
        <w:rPr>
          <w:i/>
          <w:sz w:val="28"/>
          <w:szCs w:val="28"/>
        </w:rPr>
        <w:t xml:space="preserve">(Основание: Методические </w:t>
      </w:r>
      <w:hyperlink r:id="rId167" w:history="1">
        <w:r w:rsidRPr="00DB0B15">
          <w:rPr>
            <w:rStyle w:val="afc"/>
            <w:i/>
            <w:color w:val="auto"/>
            <w:sz w:val="28"/>
            <w:szCs w:val="28"/>
            <w:u w:val="none"/>
          </w:rPr>
          <w:t>рекомендации</w:t>
        </w:r>
      </w:hyperlink>
      <w:r w:rsidRPr="00DB0B15">
        <w:rPr>
          <w:i/>
          <w:sz w:val="28"/>
          <w:szCs w:val="28"/>
        </w:rPr>
        <w:t xml:space="preserve"> № АМ-23-р)</w:t>
      </w:r>
    </w:p>
    <w:p w:rsidR="0027240A" w:rsidRPr="00DB0B15" w:rsidRDefault="00516C2C">
      <w:pPr>
        <w:pStyle w:val="2"/>
        <w:rPr>
          <w:sz w:val="28"/>
          <w:szCs w:val="28"/>
        </w:rPr>
      </w:pPr>
      <w:bookmarkStart w:id="60" w:name="_ref_335297"/>
      <w:r w:rsidRPr="00DB0B15">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8" w:history="1">
        <w:r w:rsidRPr="00DB0B15">
          <w:rPr>
            <w:rStyle w:val="afc"/>
            <w:color w:val="auto"/>
            <w:sz w:val="28"/>
            <w:szCs w:val="28"/>
            <w:u w:val="none"/>
          </w:rPr>
          <w:t>ф. 0504205</w:t>
        </w:r>
      </w:hyperlink>
      <w:r w:rsidRPr="00DB0B15">
        <w:rPr>
          <w:sz w:val="28"/>
          <w:szCs w:val="28"/>
        </w:rPr>
        <w:t>).</w:t>
      </w:r>
      <w:bookmarkEnd w:id="60"/>
    </w:p>
    <w:p w:rsidR="0027240A" w:rsidRPr="00DB0B15" w:rsidRDefault="00516C2C">
      <w:pPr>
        <w:rPr>
          <w:sz w:val="28"/>
          <w:szCs w:val="28"/>
        </w:rPr>
      </w:pPr>
      <w:r w:rsidRPr="00DB0B15">
        <w:rPr>
          <w:i/>
          <w:sz w:val="28"/>
          <w:szCs w:val="28"/>
        </w:rPr>
        <w:t xml:space="preserve">(Основание: </w:t>
      </w:r>
      <w:hyperlink r:id="rId169" w:history="1">
        <w:r w:rsidRPr="00DB0B15">
          <w:rPr>
            <w:rStyle w:val="afc"/>
            <w:i/>
            <w:color w:val="auto"/>
            <w:sz w:val="28"/>
            <w:szCs w:val="28"/>
            <w:u w:val="none"/>
          </w:rPr>
          <w:t>п. 116</w:t>
        </w:r>
      </w:hyperlink>
      <w:r w:rsidRPr="00DB0B15">
        <w:rPr>
          <w:i/>
          <w:sz w:val="28"/>
          <w:szCs w:val="28"/>
        </w:rPr>
        <w:t xml:space="preserve"> Инструкции № 157н)</w:t>
      </w:r>
    </w:p>
    <w:p w:rsidR="0027240A" w:rsidRPr="00DB0B15" w:rsidRDefault="00516C2C">
      <w:pPr>
        <w:pStyle w:val="2"/>
        <w:rPr>
          <w:sz w:val="28"/>
          <w:szCs w:val="28"/>
        </w:rPr>
      </w:pPr>
      <w:bookmarkStart w:id="61" w:name="_ref_335298"/>
      <w:r w:rsidRPr="00DB0B15">
        <w:rPr>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70" w:history="1">
        <w:r w:rsidRPr="00DB0B15">
          <w:rPr>
            <w:rStyle w:val="afc"/>
            <w:color w:val="auto"/>
            <w:sz w:val="28"/>
            <w:szCs w:val="28"/>
            <w:u w:val="none"/>
          </w:rPr>
          <w:t>ф. 0504210</w:t>
        </w:r>
      </w:hyperlink>
      <w:r w:rsidRPr="00DB0B15">
        <w:rPr>
          <w:sz w:val="28"/>
          <w:szCs w:val="28"/>
        </w:rPr>
        <w:t>), которая является основанием для их списания.</w:t>
      </w:r>
      <w:bookmarkEnd w:id="61"/>
    </w:p>
    <w:p w:rsidR="0027240A" w:rsidRPr="00DB0B15" w:rsidRDefault="00516C2C">
      <w:pPr>
        <w:rPr>
          <w:sz w:val="28"/>
          <w:szCs w:val="28"/>
        </w:rPr>
      </w:pPr>
      <w:r w:rsidRPr="00DB0B15">
        <w:rPr>
          <w:i/>
          <w:sz w:val="28"/>
          <w:szCs w:val="28"/>
        </w:rPr>
        <w:t xml:space="preserve">(Основание: </w:t>
      </w:r>
      <w:hyperlink r:id="rId17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62" w:name="_ref_16106"/>
      <w:r w:rsidRPr="00DB0B15">
        <w:rPr>
          <w:sz w:val="28"/>
        </w:rPr>
        <w:lastRenderedPageBreak/>
        <w:t>Денежные средства, денежные эквиваленты и денежные документы</w:t>
      </w:r>
      <w:bookmarkEnd w:id="62"/>
    </w:p>
    <w:p w:rsidR="0027240A" w:rsidRPr="00DB0B15" w:rsidRDefault="00516C2C">
      <w:pPr>
        <w:pStyle w:val="2"/>
        <w:rPr>
          <w:sz w:val="28"/>
          <w:szCs w:val="28"/>
        </w:rPr>
      </w:pPr>
      <w:bookmarkStart w:id="63" w:name="_ref_371472"/>
      <w:r w:rsidRPr="00DB0B15">
        <w:rPr>
          <w:sz w:val="28"/>
          <w:szCs w:val="28"/>
        </w:rPr>
        <w:t xml:space="preserve">Учет денежных средств осуществляется в соответствии с требованиями, установленными </w:t>
      </w:r>
      <w:hyperlink r:id="rId172" w:history="1">
        <w:r w:rsidRPr="00DB0B15">
          <w:rPr>
            <w:rStyle w:val="afc"/>
            <w:color w:val="auto"/>
            <w:sz w:val="28"/>
            <w:szCs w:val="28"/>
            <w:u w:val="none"/>
          </w:rPr>
          <w:t>Порядком</w:t>
        </w:r>
      </w:hyperlink>
      <w:r w:rsidRPr="00DB0B15">
        <w:rPr>
          <w:sz w:val="28"/>
          <w:szCs w:val="28"/>
        </w:rPr>
        <w:t xml:space="preserve"> ведения кассовых операций.</w:t>
      </w:r>
      <w:bookmarkEnd w:id="63"/>
    </w:p>
    <w:p w:rsidR="0027240A" w:rsidRPr="00DB0B15" w:rsidRDefault="00516C2C">
      <w:pPr>
        <w:rPr>
          <w:sz w:val="28"/>
          <w:szCs w:val="28"/>
        </w:rPr>
      </w:pPr>
      <w:r w:rsidRPr="00DB0B15">
        <w:rPr>
          <w:i/>
          <w:sz w:val="28"/>
          <w:szCs w:val="28"/>
        </w:rPr>
        <w:t xml:space="preserve">(Основание: </w:t>
      </w:r>
      <w:hyperlink r:id="rId173" w:history="1">
        <w:r w:rsidRPr="00DB0B15">
          <w:rPr>
            <w:rStyle w:val="afc"/>
            <w:i/>
            <w:color w:val="auto"/>
            <w:sz w:val="28"/>
            <w:szCs w:val="28"/>
            <w:u w:val="none"/>
          </w:rPr>
          <w:t>Указание</w:t>
        </w:r>
      </w:hyperlink>
      <w:r w:rsidRPr="00DB0B15">
        <w:rPr>
          <w:i/>
          <w:sz w:val="28"/>
          <w:szCs w:val="28"/>
        </w:rPr>
        <w:t xml:space="preserve"> № 3210-У)</w:t>
      </w:r>
    </w:p>
    <w:p w:rsidR="0027240A" w:rsidRPr="00DB0B15" w:rsidRDefault="00516C2C">
      <w:pPr>
        <w:pStyle w:val="2"/>
        <w:rPr>
          <w:sz w:val="28"/>
          <w:szCs w:val="28"/>
        </w:rPr>
      </w:pPr>
      <w:bookmarkStart w:id="64" w:name="_ref_378457"/>
      <w:r w:rsidRPr="00DB0B15">
        <w:rPr>
          <w:sz w:val="28"/>
          <w:szCs w:val="28"/>
        </w:rPr>
        <w:t xml:space="preserve">Кассовая книга </w:t>
      </w:r>
      <w:hyperlink r:id="rId174" w:history="1">
        <w:r w:rsidRPr="00DB0B15">
          <w:rPr>
            <w:rStyle w:val="afc"/>
            <w:color w:val="auto"/>
            <w:sz w:val="28"/>
            <w:szCs w:val="28"/>
            <w:u w:val="none"/>
          </w:rPr>
          <w:t>(ф. 0504514)</w:t>
        </w:r>
      </w:hyperlink>
      <w:r w:rsidRPr="00DB0B15">
        <w:rPr>
          <w:sz w:val="28"/>
          <w:szCs w:val="28"/>
        </w:rPr>
        <w:t xml:space="preserve"> оформляется на бумажном носителе с применением компьютерной программы</w:t>
      </w:r>
      <w:r w:rsidR="00570401">
        <w:rPr>
          <w:sz w:val="28"/>
          <w:szCs w:val="28"/>
        </w:rPr>
        <w:t xml:space="preserve"> 1С: Предприятие</w:t>
      </w:r>
      <w:r w:rsidRPr="00DB0B15">
        <w:rPr>
          <w:sz w:val="28"/>
          <w:szCs w:val="28"/>
        </w:rPr>
        <w:t>.</w:t>
      </w:r>
      <w:bookmarkEnd w:id="64"/>
    </w:p>
    <w:p w:rsidR="0027240A" w:rsidRPr="00DB0B15" w:rsidRDefault="00516C2C">
      <w:pPr>
        <w:rPr>
          <w:sz w:val="28"/>
          <w:szCs w:val="28"/>
        </w:rPr>
      </w:pPr>
      <w:r w:rsidRPr="00DB0B15">
        <w:rPr>
          <w:i/>
          <w:sz w:val="28"/>
          <w:szCs w:val="28"/>
        </w:rPr>
        <w:t xml:space="preserve">(Основание: </w:t>
      </w:r>
      <w:hyperlink r:id="rId175" w:history="1">
        <w:r w:rsidRPr="00DB0B15">
          <w:rPr>
            <w:rStyle w:val="afc"/>
            <w:i/>
            <w:color w:val="auto"/>
            <w:sz w:val="28"/>
            <w:szCs w:val="28"/>
            <w:u w:val="none"/>
          </w:rPr>
          <w:t>пп. 4.7 п. 4</w:t>
        </w:r>
      </w:hyperlink>
      <w:r w:rsidRPr="00DB0B15">
        <w:rPr>
          <w:i/>
          <w:sz w:val="28"/>
          <w:szCs w:val="28"/>
        </w:rPr>
        <w:t xml:space="preserve"> Указания № 3210-У)</w:t>
      </w:r>
    </w:p>
    <w:p w:rsidR="0027240A" w:rsidRPr="00DB0B15" w:rsidRDefault="00516C2C">
      <w:pPr>
        <w:pStyle w:val="2"/>
        <w:rPr>
          <w:sz w:val="28"/>
          <w:szCs w:val="28"/>
        </w:rPr>
      </w:pPr>
      <w:bookmarkStart w:id="65" w:name="_ref_378461"/>
      <w:r w:rsidRPr="00DB0B15">
        <w:rPr>
          <w:sz w:val="28"/>
          <w:szCs w:val="28"/>
        </w:rPr>
        <w:t>В составе денежных документов учитываются:</w:t>
      </w:r>
      <w:bookmarkEnd w:id="65"/>
    </w:p>
    <w:p w:rsidR="0027240A" w:rsidRPr="00DB0B15" w:rsidRDefault="00516C2C">
      <w:pPr>
        <w:pStyle w:val="ab"/>
        <w:numPr>
          <w:ilvl w:val="0"/>
          <w:numId w:val="7"/>
        </w:numPr>
        <w:spacing w:after="0"/>
        <w:ind w:left="482"/>
        <w:jc w:val="both"/>
        <w:rPr>
          <w:sz w:val="28"/>
          <w:szCs w:val="28"/>
        </w:rPr>
      </w:pPr>
      <w:r w:rsidRPr="00DB0B15">
        <w:rPr>
          <w:sz w:val="28"/>
          <w:szCs w:val="28"/>
        </w:rPr>
        <w:t>почтовые конверты с марками, отдельно приобретаемые почтовые марки;</w:t>
      </w:r>
    </w:p>
    <w:p w:rsidR="0027240A" w:rsidRPr="00DB0B15" w:rsidRDefault="00D43A64">
      <w:pPr>
        <w:rPr>
          <w:sz w:val="28"/>
          <w:szCs w:val="28"/>
        </w:rPr>
      </w:pPr>
      <w:r w:rsidRPr="00DB0B15">
        <w:rPr>
          <w:i/>
          <w:sz w:val="28"/>
          <w:szCs w:val="28"/>
        </w:rPr>
        <w:t xml:space="preserve"> </w:t>
      </w:r>
      <w:r w:rsidR="00516C2C" w:rsidRPr="00DB0B15">
        <w:rPr>
          <w:i/>
          <w:sz w:val="28"/>
          <w:szCs w:val="28"/>
        </w:rPr>
        <w:t xml:space="preserve">(Основание: </w:t>
      </w:r>
      <w:hyperlink r:id="rId176" w:history="1">
        <w:r w:rsidR="00516C2C" w:rsidRPr="00DB0B15">
          <w:rPr>
            <w:rStyle w:val="afc"/>
            <w:i/>
            <w:color w:val="auto"/>
            <w:sz w:val="28"/>
            <w:szCs w:val="28"/>
            <w:u w:val="none"/>
          </w:rPr>
          <w:t>п. 169</w:t>
        </w:r>
      </w:hyperlink>
      <w:r w:rsidR="00516C2C" w:rsidRPr="00DB0B15">
        <w:rPr>
          <w:i/>
          <w:sz w:val="28"/>
          <w:szCs w:val="28"/>
        </w:rPr>
        <w:t xml:space="preserve"> Инструкции № 157н)</w:t>
      </w:r>
    </w:p>
    <w:p w:rsidR="0027240A" w:rsidRPr="00DB0B15" w:rsidRDefault="00516C2C">
      <w:pPr>
        <w:pStyle w:val="2"/>
        <w:rPr>
          <w:sz w:val="28"/>
          <w:szCs w:val="28"/>
        </w:rPr>
      </w:pPr>
      <w:bookmarkStart w:id="66" w:name="_ref_378462"/>
      <w:r w:rsidRPr="00DB0B15">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66"/>
    </w:p>
    <w:p w:rsidR="0027240A" w:rsidRPr="00DB0B15" w:rsidRDefault="00516C2C">
      <w:pPr>
        <w:rPr>
          <w:sz w:val="28"/>
          <w:szCs w:val="28"/>
        </w:rPr>
      </w:pPr>
      <w:r w:rsidRPr="00DB0B15">
        <w:rPr>
          <w:i/>
          <w:sz w:val="28"/>
          <w:szCs w:val="28"/>
        </w:rPr>
        <w:t xml:space="preserve">(Основание: </w:t>
      </w:r>
      <w:hyperlink r:id="rId177"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67" w:name="_ref_16254"/>
      <w:r w:rsidRPr="00DB0B15">
        <w:rPr>
          <w:sz w:val="28"/>
        </w:rPr>
        <w:t>Расчеты с дебиторами и кредиторами</w:t>
      </w:r>
      <w:bookmarkEnd w:id="67"/>
    </w:p>
    <w:p w:rsidR="0027240A" w:rsidRPr="00DB0B15" w:rsidRDefault="00516C2C">
      <w:pPr>
        <w:pStyle w:val="2"/>
        <w:rPr>
          <w:sz w:val="28"/>
          <w:szCs w:val="28"/>
        </w:rPr>
      </w:pPr>
      <w:bookmarkStart w:id="68" w:name="_ref_433105"/>
      <w:r w:rsidRPr="00DB0B15">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8"/>
    </w:p>
    <w:p w:rsidR="0027240A" w:rsidRPr="00DB0B15" w:rsidRDefault="00516C2C">
      <w:pPr>
        <w:rPr>
          <w:sz w:val="28"/>
          <w:szCs w:val="28"/>
        </w:rPr>
      </w:pPr>
      <w:r w:rsidRPr="00DB0B15">
        <w:rPr>
          <w:i/>
          <w:sz w:val="28"/>
          <w:szCs w:val="28"/>
        </w:rPr>
        <w:t xml:space="preserve">(Основание: </w:t>
      </w:r>
      <w:hyperlink r:id="rId178" w:history="1">
        <w:r w:rsidRPr="00DB0B15">
          <w:rPr>
            <w:rStyle w:val="afc"/>
            <w:i/>
            <w:color w:val="auto"/>
            <w:sz w:val="28"/>
            <w:szCs w:val="28"/>
            <w:u w:val="none"/>
          </w:rPr>
          <w:t>п. п. 6</w:t>
        </w:r>
      </w:hyperlink>
      <w:r w:rsidRPr="00DB0B15">
        <w:rPr>
          <w:i/>
          <w:sz w:val="28"/>
          <w:szCs w:val="28"/>
        </w:rPr>
        <w:t xml:space="preserve">, </w:t>
      </w:r>
      <w:hyperlink r:id="rId179" w:history="1">
        <w:r w:rsidRPr="00DB0B15">
          <w:rPr>
            <w:rStyle w:val="afc"/>
            <w:i/>
            <w:color w:val="auto"/>
            <w:sz w:val="28"/>
            <w:szCs w:val="28"/>
            <w:u w:val="none"/>
          </w:rPr>
          <w:t>220</w:t>
        </w:r>
      </w:hyperlink>
      <w:r w:rsidRPr="00DB0B15">
        <w:rPr>
          <w:i/>
          <w:sz w:val="28"/>
          <w:szCs w:val="28"/>
        </w:rPr>
        <w:t xml:space="preserve"> Инструкции № 157н)</w:t>
      </w:r>
    </w:p>
    <w:p w:rsidR="0027240A" w:rsidRPr="00DB0B15" w:rsidRDefault="00516C2C">
      <w:pPr>
        <w:pStyle w:val="2"/>
        <w:rPr>
          <w:sz w:val="28"/>
          <w:szCs w:val="28"/>
        </w:rPr>
      </w:pPr>
      <w:bookmarkStart w:id="69" w:name="_ref_433106"/>
      <w:r w:rsidRPr="00DB0B15">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9"/>
    </w:p>
    <w:p w:rsidR="0027240A" w:rsidRPr="00DB0B15" w:rsidRDefault="00516C2C">
      <w:pPr>
        <w:rPr>
          <w:sz w:val="28"/>
          <w:szCs w:val="28"/>
        </w:rPr>
      </w:pPr>
      <w:r w:rsidRPr="00DB0B15">
        <w:rPr>
          <w:i/>
          <w:sz w:val="28"/>
          <w:szCs w:val="28"/>
        </w:rPr>
        <w:t xml:space="preserve">(Основание: </w:t>
      </w:r>
      <w:hyperlink r:id="rId180"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70" w:name="_ref_433109"/>
      <w:r w:rsidRPr="00DB0B15">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0"/>
    </w:p>
    <w:p w:rsidR="0027240A" w:rsidRPr="00DB0B15" w:rsidRDefault="00516C2C">
      <w:pPr>
        <w:rPr>
          <w:sz w:val="28"/>
          <w:szCs w:val="28"/>
        </w:rPr>
      </w:pPr>
      <w:r w:rsidRPr="00DB0B15">
        <w:rPr>
          <w:i/>
          <w:sz w:val="28"/>
          <w:szCs w:val="28"/>
        </w:rPr>
        <w:t xml:space="preserve">(Основание: </w:t>
      </w:r>
      <w:hyperlink r:id="rId18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71" w:name="_ref_433114"/>
      <w:r w:rsidRPr="00DB0B15">
        <w:rPr>
          <w:sz w:val="28"/>
          <w:szCs w:val="28"/>
        </w:rPr>
        <w:t xml:space="preserve">Аналитический учет расчетов с подотчетными лицами ведется в Карточке учета средств и расчетов </w:t>
      </w:r>
      <w:hyperlink r:id="rId182" w:history="1">
        <w:r w:rsidRPr="00DB0B15">
          <w:rPr>
            <w:rStyle w:val="afc"/>
            <w:color w:val="auto"/>
            <w:sz w:val="28"/>
            <w:szCs w:val="28"/>
            <w:u w:val="none"/>
          </w:rPr>
          <w:t>(ф. 0504051)</w:t>
        </w:r>
      </w:hyperlink>
      <w:r w:rsidRPr="00DB0B15">
        <w:rPr>
          <w:sz w:val="28"/>
          <w:szCs w:val="28"/>
        </w:rPr>
        <w:t>.</w:t>
      </w:r>
      <w:bookmarkEnd w:id="71"/>
    </w:p>
    <w:p w:rsidR="0027240A" w:rsidRPr="00DB0B15" w:rsidRDefault="00516C2C">
      <w:pPr>
        <w:rPr>
          <w:sz w:val="28"/>
          <w:szCs w:val="28"/>
        </w:rPr>
      </w:pPr>
      <w:r w:rsidRPr="00DB0B15">
        <w:rPr>
          <w:i/>
          <w:sz w:val="28"/>
          <w:szCs w:val="28"/>
        </w:rPr>
        <w:t xml:space="preserve">(Основание: </w:t>
      </w:r>
      <w:hyperlink r:id="rId183" w:history="1">
        <w:r w:rsidRPr="00DB0B15">
          <w:rPr>
            <w:rStyle w:val="afc"/>
            <w:i/>
            <w:color w:val="auto"/>
            <w:sz w:val="28"/>
            <w:szCs w:val="28"/>
            <w:u w:val="none"/>
          </w:rPr>
          <w:t>п. 218</w:t>
        </w:r>
      </w:hyperlink>
      <w:r w:rsidRPr="00DB0B15">
        <w:rPr>
          <w:i/>
          <w:sz w:val="28"/>
          <w:szCs w:val="28"/>
        </w:rPr>
        <w:t xml:space="preserve"> Инструкции № 157н)</w:t>
      </w:r>
    </w:p>
    <w:p w:rsidR="0027240A" w:rsidRPr="00DB0B15" w:rsidRDefault="00516C2C">
      <w:pPr>
        <w:pStyle w:val="2"/>
        <w:rPr>
          <w:sz w:val="28"/>
          <w:szCs w:val="28"/>
        </w:rPr>
      </w:pPr>
      <w:bookmarkStart w:id="72" w:name="_ref_826258"/>
      <w:r w:rsidRPr="00DB0B15">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4" w:history="1">
        <w:r w:rsidRPr="00DB0B15">
          <w:rPr>
            <w:rStyle w:val="afc"/>
            <w:color w:val="auto"/>
            <w:sz w:val="28"/>
            <w:szCs w:val="28"/>
            <w:u w:val="none"/>
          </w:rPr>
          <w:t>ф. 0504051</w:t>
        </w:r>
      </w:hyperlink>
      <w:r w:rsidRPr="00DB0B15">
        <w:rPr>
          <w:sz w:val="28"/>
          <w:szCs w:val="28"/>
        </w:rPr>
        <w:t>).</w:t>
      </w:r>
      <w:bookmarkEnd w:id="72"/>
    </w:p>
    <w:p w:rsidR="0027240A" w:rsidRPr="00DB0B15" w:rsidRDefault="00516C2C">
      <w:pPr>
        <w:rPr>
          <w:sz w:val="28"/>
          <w:szCs w:val="28"/>
        </w:rPr>
      </w:pPr>
      <w:r w:rsidRPr="00DB0B15">
        <w:rPr>
          <w:i/>
          <w:sz w:val="28"/>
          <w:szCs w:val="28"/>
        </w:rPr>
        <w:lastRenderedPageBreak/>
        <w:t xml:space="preserve">(Основание: </w:t>
      </w:r>
      <w:hyperlink r:id="rId185" w:history="1">
        <w:r w:rsidRPr="00DB0B15">
          <w:rPr>
            <w:rStyle w:val="afc"/>
            <w:i/>
            <w:color w:val="auto"/>
            <w:sz w:val="28"/>
            <w:szCs w:val="28"/>
            <w:u w:val="none"/>
          </w:rPr>
          <w:t>п. 257</w:t>
        </w:r>
      </w:hyperlink>
      <w:r w:rsidRPr="00DB0B15">
        <w:rPr>
          <w:i/>
          <w:sz w:val="28"/>
          <w:szCs w:val="28"/>
        </w:rPr>
        <w:t xml:space="preserve"> Инструкции № 157н)</w:t>
      </w:r>
    </w:p>
    <w:p w:rsidR="0027240A" w:rsidRPr="00DB0B15" w:rsidRDefault="00516C2C">
      <w:pPr>
        <w:pStyle w:val="2"/>
        <w:rPr>
          <w:sz w:val="28"/>
          <w:szCs w:val="28"/>
        </w:rPr>
      </w:pPr>
      <w:bookmarkStart w:id="73" w:name="_ref_840807"/>
      <w:r w:rsidRPr="00DB0B15">
        <w:rPr>
          <w:sz w:val="28"/>
          <w:szCs w:val="28"/>
        </w:rPr>
        <w:t>Аналитический учет расчетов по платежам в бюджеты ведется в Карточке учета средств и расчетов (</w:t>
      </w:r>
      <w:hyperlink r:id="rId186" w:history="1">
        <w:r w:rsidRPr="00DB0B15">
          <w:rPr>
            <w:rStyle w:val="afc"/>
            <w:color w:val="auto"/>
            <w:sz w:val="28"/>
            <w:szCs w:val="28"/>
            <w:u w:val="none"/>
          </w:rPr>
          <w:t>ф. 0504051</w:t>
        </w:r>
      </w:hyperlink>
      <w:r w:rsidRPr="00DB0B15">
        <w:rPr>
          <w:sz w:val="28"/>
          <w:szCs w:val="28"/>
        </w:rPr>
        <w:t>).</w:t>
      </w:r>
      <w:bookmarkEnd w:id="73"/>
    </w:p>
    <w:p w:rsidR="0027240A" w:rsidRPr="00DB0B15" w:rsidRDefault="00516C2C">
      <w:pPr>
        <w:rPr>
          <w:sz w:val="28"/>
          <w:szCs w:val="28"/>
        </w:rPr>
      </w:pPr>
      <w:r w:rsidRPr="00DB0B15">
        <w:rPr>
          <w:i/>
          <w:sz w:val="28"/>
          <w:szCs w:val="28"/>
        </w:rPr>
        <w:t xml:space="preserve">(Основание: </w:t>
      </w:r>
      <w:hyperlink r:id="rId187" w:history="1">
        <w:r w:rsidRPr="00DB0B15">
          <w:rPr>
            <w:rStyle w:val="afc"/>
            <w:i/>
            <w:color w:val="auto"/>
            <w:sz w:val="28"/>
            <w:szCs w:val="28"/>
            <w:u w:val="none"/>
          </w:rPr>
          <w:t>п. 264</w:t>
        </w:r>
      </w:hyperlink>
      <w:r w:rsidRPr="00DB0B15">
        <w:rPr>
          <w:i/>
          <w:sz w:val="28"/>
          <w:szCs w:val="28"/>
        </w:rPr>
        <w:t xml:space="preserve"> Инструкции № 157н)</w:t>
      </w:r>
    </w:p>
    <w:p w:rsidR="0027240A" w:rsidRPr="00DB0B15" w:rsidRDefault="00516C2C">
      <w:pPr>
        <w:pStyle w:val="2"/>
        <w:rPr>
          <w:sz w:val="28"/>
          <w:szCs w:val="28"/>
        </w:rPr>
      </w:pPr>
      <w:bookmarkStart w:id="74" w:name="_ref_848105"/>
      <w:r w:rsidRPr="00DB0B15">
        <w:rPr>
          <w:sz w:val="28"/>
          <w:szCs w:val="28"/>
        </w:rPr>
        <w:t>Аналитический учет расчетов по оплате труда ведется в разрезе структурных подразделений.</w:t>
      </w:r>
      <w:bookmarkEnd w:id="74"/>
    </w:p>
    <w:p w:rsidR="0027240A" w:rsidRPr="00DB0B15" w:rsidRDefault="00516C2C">
      <w:pPr>
        <w:rPr>
          <w:sz w:val="28"/>
          <w:szCs w:val="28"/>
        </w:rPr>
      </w:pPr>
      <w:r w:rsidRPr="00DB0B15">
        <w:rPr>
          <w:i/>
          <w:sz w:val="28"/>
          <w:szCs w:val="28"/>
        </w:rPr>
        <w:t xml:space="preserve">(Основание: </w:t>
      </w:r>
      <w:hyperlink r:id="rId188" w:history="1">
        <w:r w:rsidRPr="00DB0B15">
          <w:rPr>
            <w:rStyle w:val="afc"/>
            <w:i/>
            <w:color w:val="auto"/>
            <w:sz w:val="28"/>
            <w:szCs w:val="28"/>
            <w:u w:val="none"/>
          </w:rPr>
          <w:t>п. 257</w:t>
        </w:r>
      </w:hyperlink>
      <w:r w:rsidRPr="00DB0B15">
        <w:rPr>
          <w:i/>
          <w:sz w:val="28"/>
          <w:szCs w:val="28"/>
        </w:rPr>
        <w:t xml:space="preserve"> Инструкции № 157н)</w:t>
      </w:r>
    </w:p>
    <w:p w:rsidR="0027240A" w:rsidRPr="00DB0B15" w:rsidRDefault="00516C2C">
      <w:pPr>
        <w:pStyle w:val="2"/>
        <w:rPr>
          <w:sz w:val="28"/>
          <w:szCs w:val="28"/>
        </w:rPr>
      </w:pPr>
      <w:bookmarkStart w:id="75" w:name="_ref_870026"/>
      <w:r w:rsidRPr="00DB0B15">
        <w:rPr>
          <w:sz w:val="28"/>
          <w:szCs w:val="28"/>
        </w:rPr>
        <w:t>В Табеле учета использования рабочего времени (</w:t>
      </w:r>
      <w:hyperlink r:id="rId189" w:history="1">
        <w:r w:rsidRPr="00DB0B15">
          <w:rPr>
            <w:rStyle w:val="afc"/>
            <w:color w:val="auto"/>
            <w:sz w:val="28"/>
            <w:szCs w:val="28"/>
            <w:u w:val="none"/>
          </w:rPr>
          <w:t>ф. 0504421</w:t>
        </w:r>
      </w:hyperlink>
      <w:r w:rsidRPr="00DB0B15">
        <w:rPr>
          <w:sz w:val="28"/>
          <w:szCs w:val="28"/>
        </w:rPr>
        <w:t>) отражаются фактические затраты рабочего времени.</w:t>
      </w:r>
      <w:bookmarkEnd w:id="75"/>
    </w:p>
    <w:p w:rsidR="0027240A" w:rsidRPr="00DB0B15" w:rsidRDefault="00516C2C">
      <w:pPr>
        <w:rPr>
          <w:sz w:val="28"/>
          <w:szCs w:val="28"/>
        </w:rPr>
      </w:pPr>
      <w:r w:rsidRPr="00DB0B15">
        <w:rPr>
          <w:i/>
          <w:sz w:val="28"/>
          <w:szCs w:val="28"/>
        </w:rPr>
        <w:t xml:space="preserve">(Основание: Методические </w:t>
      </w:r>
      <w:hyperlink r:id="rId190" w:history="1">
        <w:r w:rsidRPr="00DB0B15">
          <w:rPr>
            <w:rStyle w:val="afc"/>
            <w:i/>
            <w:color w:val="auto"/>
            <w:sz w:val="28"/>
            <w:szCs w:val="28"/>
            <w:u w:val="none"/>
          </w:rPr>
          <w:t>указания</w:t>
        </w:r>
      </w:hyperlink>
      <w:r w:rsidRPr="00DB0B15">
        <w:rPr>
          <w:i/>
          <w:sz w:val="28"/>
          <w:szCs w:val="28"/>
        </w:rPr>
        <w:t xml:space="preserve"> № 52н)</w:t>
      </w:r>
    </w:p>
    <w:p w:rsidR="0027240A" w:rsidRPr="001C0FC6" w:rsidRDefault="00516C2C">
      <w:pPr>
        <w:pStyle w:val="2"/>
        <w:rPr>
          <w:sz w:val="28"/>
          <w:szCs w:val="28"/>
        </w:rPr>
      </w:pPr>
      <w:bookmarkStart w:id="76" w:name="_ref_877325"/>
      <w:r w:rsidRPr="001C0FC6">
        <w:rPr>
          <w:sz w:val="28"/>
          <w:szCs w:val="28"/>
        </w:rPr>
        <w:t>По не исполненной в срок и не соответствующей критериям признания актива дебиторской задолженности создается резерв.</w:t>
      </w:r>
      <w:bookmarkEnd w:id="76"/>
    </w:p>
    <w:p w:rsidR="0027240A" w:rsidRPr="00DB0B15" w:rsidRDefault="00516C2C">
      <w:pPr>
        <w:rPr>
          <w:sz w:val="28"/>
          <w:szCs w:val="28"/>
        </w:rPr>
      </w:pPr>
      <w:r w:rsidRPr="001C0FC6">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rsidRPr="00D43A64">
        <w:rPr>
          <w:sz w:val="28"/>
          <w:szCs w:val="28"/>
          <w:highlight w:val="yellow"/>
        </w:rPr>
        <w:t>.</w:t>
      </w:r>
    </w:p>
    <w:p w:rsidR="0027240A" w:rsidRPr="00DB0B15" w:rsidRDefault="00516C2C">
      <w:pPr>
        <w:rPr>
          <w:sz w:val="28"/>
          <w:szCs w:val="28"/>
        </w:rPr>
      </w:pPr>
      <w:r w:rsidRPr="00DB0B15">
        <w:rPr>
          <w:i/>
          <w:sz w:val="28"/>
          <w:szCs w:val="28"/>
        </w:rPr>
        <w:t xml:space="preserve">(Основание: </w:t>
      </w:r>
      <w:hyperlink r:id="rId191" w:history="1">
        <w:r w:rsidRPr="00DB0B15">
          <w:rPr>
            <w:rStyle w:val="afc"/>
            <w:i/>
            <w:color w:val="auto"/>
            <w:sz w:val="28"/>
            <w:szCs w:val="28"/>
            <w:u w:val="none"/>
          </w:rPr>
          <w:t>п. 11</w:t>
        </w:r>
      </w:hyperlink>
      <w:r w:rsidRPr="00DB0B15">
        <w:rPr>
          <w:i/>
          <w:sz w:val="28"/>
          <w:szCs w:val="28"/>
        </w:rPr>
        <w:t xml:space="preserve"> СГС "Доходы", </w:t>
      </w:r>
      <w:hyperlink r:id="rId192"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77" w:name="_ref_884666"/>
      <w:r w:rsidRPr="00DB0B15">
        <w:rPr>
          <w:sz w:val="28"/>
          <w:szCs w:val="28"/>
        </w:rPr>
        <w:t>Резерв по сомнительной задолженности формируется (корректируется) один раз в год - на конец отчетного года.</w:t>
      </w:r>
      <w:bookmarkEnd w:id="77"/>
    </w:p>
    <w:p w:rsidR="0027240A" w:rsidRPr="00DB0B15" w:rsidRDefault="00516C2C">
      <w:pPr>
        <w:pStyle w:val="2"/>
        <w:rPr>
          <w:sz w:val="28"/>
          <w:szCs w:val="28"/>
        </w:rPr>
      </w:pPr>
      <w:bookmarkStart w:id="78" w:name="_ref_891985"/>
      <w:r w:rsidRPr="00DB0B15">
        <w:rPr>
          <w:sz w:val="28"/>
          <w:szCs w:val="28"/>
        </w:rPr>
        <w:t>Сумма резерва (корректировки резерва) по сомнительной задолженности относится на счет 0 401 20 000.</w:t>
      </w:r>
      <w:bookmarkEnd w:id="78"/>
    </w:p>
    <w:p w:rsidR="0027240A" w:rsidRPr="00DB0B15" w:rsidRDefault="00516C2C">
      <w:pPr>
        <w:pStyle w:val="2"/>
        <w:rPr>
          <w:sz w:val="28"/>
          <w:szCs w:val="28"/>
        </w:rPr>
      </w:pPr>
      <w:bookmarkStart w:id="79" w:name="_ref_899310"/>
      <w:r w:rsidRPr="00DB0B15">
        <w:rPr>
          <w:sz w:val="28"/>
          <w:szCs w:val="28"/>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w:t>
      </w:r>
      <w:r w:rsidRPr="00C030ED">
        <w:rPr>
          <w:sz w:val="28"/>
          <w:szCs w:val="28"/>
        </w:rPr>
        <w:t>код     (номер или буквы аналитического кода для учета резерва)    "Резерв по</w:t>
      </w:r>
      <w:r w:rsidRPr="00DB0B15">
        <w:rPr>
          <w:sz w:val="28"/>
          <w:szCs w:val="28"/>
        </w:rPr>
        <w:t xml:space="preserve"> сомнительной задолженности".</w:t>
      </w:r>
      <w:bookmarkEnd w:id="79"/>
    </w:p>
    <w:p w:rsidR="0027240A" w:rsidRPr="00DB0B15" w:rsidRDefault="00516C2C">
      <w:pPr>
        <w:rPr>
          <w:sz w:val="28"/>
          <w:szCs w:val="28"/>
        </w:rPr>
      </w:pPr>
      <w:r w:rsidRPr="00DB0B15">
        <w:rPr>
          <w:i/>
          <w:sz w:val="28"/>
          <w:szCs w:val="28"/>
        </w:rPr>
        <w:t xml:space="preserve">(Основание: </w:t>
      </w:r>
      <w:hyperlink r:id="rId193"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80" w:name="_ref_16291"/>
      <w:r w:rsidRPr="00DB0B15">
        <w:rPr>
          <w:sz w:val="28"/>
        </w:rPr>
        <w:t>Финансовый результат</w:t>
      </w:r>
      <w:bookmarkEnd w:id="80"/>
    </w:p>
    <w:p w:rsidR="0027240A" w:rsidRPr="00DB0B15" w:rsidRDefault="00516C2C">
      <w:pPr>
        <w:pStyle w:val="2"/>
        <w:rPr>
          <w:sz w:val="28"/>
          <w:szCs w:val="28"/>
        </w:rPr>
      </w:pPr>
      <w:bookmarkStart w:id="81" w:name="_ref_439582"/>
      <w:r w:rsidRPr="00DB0B15">
        <w:rPr>
          <w:sz w:val="28"/>
          <w:szCs w:val="28"/>
        </w:rPr>
        <w:t>Как расходы будущих периодов учитываются расходы на:</w:t>
      </w:r>
      <w:bookmarkEnd w:id="81"/>
    </w:p>
    <w:p w:rsidR="0027240A" w:rsidRPr="00DB0B15" w:rsidRDefault="00516C2C">
      <w:pPr>
        <w:pStyle w:val="ab"/>
        <w:numPr>
          <w:ilvl w:val="0"/>
          <w:numId w:val="8"/>
        </w:numPr>
        <w:spacing w:after="0"/>
        <w:ind w:left="482"/>
        <w:jc w:val="both"/>
        <w:rPr>
          <w:sz w:val="28"/>
          <w:szCs w:val="28"/>
        </w:rPr>
      </w:pPr>
      <w:r w:rsidRPr="00DB0B15">
        <w:rPr>
          <w:sz w:val="28"/>
          <w:szCs w:val="28"/>
        </w:rPr>
        <w:t>страхование имущества, гражданской ответственности;</w:t>
      </w:r>
    </w:p>
    <w:p w:rsidR="0027240A" w:rsidRPr="00DB0B15" w:rsidRDefault="00516C2C">
      <w:pPr>
        <w:pStyle w:val="ab"/>
        <w:numPr>
          <w:ilvl w:val="0"/>
          <w:numId w:val="8"/>
        </w:numPr>
        <w:spacing w:after="0"/>
        <w:ind w:left="482"/>
        <w:jc w:val="both"/>
        <w:rPr>
          <w:sz w:val="28"/>
          <w:szCs w:val="28"/>
        </w:rPr>
      </w:pPr>
      <w:r w:rsidRPr="00DB0B15">
        <w:rPr>
          <w:sz w:val="28"/>
          <w:szCs w:val="28"/>
        </w:rPr>
        <w:t>выплату отпускных;</w:t>
      </w:r>
    </w:p>
    <w:p w:rsidR="0027240A" w:rsidRPr="00DB0B15" w:rsidRDefault="00516C2C">
      <w:pPr>
        <w:pStyle w:val="ab"/>
        <w:numPr>
          <w:ilvl w:val="0"/>
          <w:numId w:val="8"/>
        </w:numPr>
        <w:spacing w:after="0"/>
        <w:ind w:left="482"/>
        <w:jc w:val="both"/>
        <w:rPr>
          <w:sz w:val="28"/>
          <w:szCs w:val="28"/>
        </w:rPr>
      </w:pPr>
      <w:r w:rsidRPr="00DB0B15">
        <w:rPr>
          <w:sz w:val="28"/>
          <w:szCs w:val="28"/>
        </w:rPr>
        <w:t>приобретение неисключительного права пользования нематериальными активами в течение нескольких отчетных периодов;</w:t>
      </w:r>
    </w:p>
    <w:p w:rsidR="0027240A" w:rsidRPr="00DB0B15" w:rsidRDefault="00516C2C">
      <w:pPr>
        <w:pStyle w:val="ab"/>
        <w:numPr>
          <w:ilvl w:val="0"/>
          <w:numId w:val="8"/>
        </w:numPr>
        <w:spacing w:after="0"/>
        <w:ind w:left="482"/>
        <w:jc w:val="both"/>
        <w:rPr>
          <w:sz w:val="28"/>
          <w:szCs w:val="28"/>
        </w:rPr>
      </w:pPr>
      <w:r w:rsidRPr="00DB0B15">
        <w:rPr>
          <w:sz w:val="28"/>
          <w:szCs w:val="28"/>
        </w:rPr>
        <w:t>неравномерно производимый ремонт основных средств.</w:t>
      </w:r>
    </w:p>
    <w:p w:rsidR="0027240A" w:rsidRPr="00DB0B15" w:rsidRDefault="00516C2C">
      <w:pPr>
        <w:rPr>
          <w:sz w:val="28"/>
          <w:szCs w:val="28"/>
        </w:rPr>
      </w:pPr>
      <w:r w:rsidRPr="00DB0B15">
        <w:rPr>
          <w:i/>
          <w:sz w:val="28"/>
          <w:szCs w:val="28"/>
        </w:rPr>
        <w:lastRenderedPageBreak/>
        <w:t xml:space="preserve">(Основание: </w:t>
      </w:r>
      <w:hyperlink r:id="rId194" w:history="1">
        <w:r w:rsidRPr="00DB0B15">
          <w:rPr>
            <w:rStyle w:val="afc"/>
            <w:i/>
            <w:color w:val="auto"/>
            <w:sz w:val="28"/>
            <w:szCs w:val="28"/>
            <w:u w:val="none"/>
          </w:rPr>
          <w:t>п. 302</w:t>
        </w:r>
      </w:hyperlink>
      <w:r w:rsidRPr="00DB0B15">
        <w:rPr>
          <w:i/>
          <w:sz w:val="28"/>
          <w:szCs w:val="28"/>
        </w:rPr>
        <w:t xml:space="preserve"> Инструкции № 157н)</w:t>
      </w:r>
    </w:p>
    <w:p w:rsidR="0027240A" w:rsidRPr="00DB0B15" w:rsidRDefault="00516C2C">
      <w:pPr>
        <w:pStyle w:val="2"/>
        <w:rPr>
          <w:sz w:val="28"/>
          <w:szCs w:val="28"/>
        </w:rPr>
      </w:pPr>
      <w:bookmarkStart w:id="82" w:name="_ref_445867"/>
      <w:r w:rsidRPr="00DB0B15">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2"/>
    </w:p>
    <w:p w:rsidR="0027240A" w:rsidRPr="00DB0B15" w:rsidRDefault="00516C2C">
      <w:pPr>
        <w:rPr>
          <w:sz w:val="28"/>
          <w:szCs w:val="28"/>
        </w:rPr>
      </w:pPr>
      <w:r w:rsidRPr="00DB0B15">
        <w:rPr>
          <w:i/>
          <w:sz w:val="28"/>
          <w:szCs w:val="28"/>
        </w:rPr>
        <w:t xml:space="preserve">(Основание: </w:t>
      </w:r>
      <w:hyperlink r:id="rId195" w:history="1">
        <w:r w:rsidRPr="00DB0B15">
          <w:rPr>
            <w:rStyle w:val="afc"/>
            <w:i/>
            <w:color w:val="auto"/>
            <w:sz w:val="28"/>
            <w:szCs w:val="28"/>
            <w:u w:val="none"/>
          </w:rPr>
          <w:t>п. 302</w:t>
        </w:r>
      </w:hyperlink>
      <w:r w:rsidRPr="00DB0B15">
        <w:rPr>
          <w:i/>
          <w:sz w:val="28"/>
          <w:szCs w:val="28"/>
        </w:rPr>
        <w:t xml:space="preserve"> Инструкции № 157н)</w:t>
      </w:r>
    </w:p>
    <w:p w:rsidR="0027240A" w:rsidRPr="00C030ED" w:rsidRDefault="00516C2C">
      <w:pPr>
        <w:pStyle w:val="2"/>
        <w:rPr>
          <w:sz w:val="28"/>
          <w:szCs w:val="28"/>
        </w:rPr>
      </w:pPr>
      <w:bookmarkStart w:id="83" w:name="_ref_943538"/>
      <w:r w:rsidRPr="00C030ED">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3"/>
    </w:p>
    <w:p w:rsidR="0027240A" w:rsidRPr="00DB0B15" w:rsidRDefault="00516C2C">
      <w:pPr>
        <w:rPr>
          <w:sz w:val="28"/>
          <w:szCs w:val="28"/>
        </w:rPr>
      </w:pPr>
      <w:r w:rsidRPr="00DB0B15">
        <w:rPr>
          <w:i/>
          <w:sz w:val="28"/>
          <w:szCs w:val="28"/>
        </w:rPr>
        <w:t xml:space="preserve">(Основание: </w:t>
      </w:r>
      <w:hyperlink r:id="rId196" w:history="1">
        <w:r w:rsidRPr="00DB0B15">
          <w:rPr>
            <w:rStyle w:val="afc"/>
            <w:i/>
            <w:color w:val="auto"/>
            <w:sz w:val="28"/>
            <w:szCs w:val="28"/>
            <w:u w:val="none"/>
          </w:rPr>
          <w:t>п. 302</w:t>
        </w:r>
      </w:hyperlink>
      <w:r w:rsidRPr="00DB0B15">
        <w:rPr>
          <w:i/>
          <w:sz w:val="28"/>
          <w:szCs w:val="28"/>
        </w:rPr>
        <w:t xml:space="preserve"> Инструкции № 157н)</w:t>
      </w:r>
    </w:p>
    <w:p w:rsidR="0027240A" w:rsidRPr="00DB0B15" w:rsidRDefault="00516C2C">
      <w:pPr>
        <w:pStyle w:val="2"/>
        <w:rPr>
          <w:sz w:val="28"/>
          <w:szCs w:val="28"/>
        </w:rPr>
      </w:pPr>
      <w:bookmarkStart w:id="84" w:name="_ref_950874"/>
      <w:r w:rsidRPr="00DB0B15">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4"/>
    </w:p>
    <w:p w:rsidR="0027240A" w:rsidRPr="00DB0B15" w:rsidRDefault="00516C2C">
      <w:pPr>
        <w:rPr>
          <w:sz w:val="28"/>
          <w:szCs w:val="28"/>
        </w:rPr>
      </w:pPr>
      <w:r w:rsidRPr="00DB0B15">
        <w:rPr>
          <w:i/>
          <w:sz w:val="28"/>
          <w:szCs w:val="28"/>
        </w:rPr>
        <w:t xml:space="preserve">(Основание: </w:t>
      </w:r>
      <w:hyperlink r:id="rId197" w:history="1">
        <w:r w:rsidRPr="00DB0B15">
          <w:rPr>
            <w:rStyle w:val="afc"/>
            <w:i/>
            <w:color w:val="auto"/>
            <w:sz w:val="28"/>
            <w:szCs w:val="28"/>
            <w:u w:val="none"/>
          </w:rPr>
          <w:t>п. п. 66</w:t>
        </w:r>
      </w:hyperlink>
      <w:r w:rsidRPr="00DB0B15">
        <w:rPr>
          <w:i/>
          <w:sz w:val="28"/>
          <w:szCs w:val="28"/>
        </w:rPr>
        <w:t xml:space="preserve">, </w:t>
      </w:r>
      <w:hyperlink r:id="rId198" w:history="1">
        <w:r w:rsidRPr="00DB0B15">
          <w:rPr>
            <w:rStyle w:val="afc"/>
            <w:i/>
            <w:color w:val="auto"/>
            <w:sz w:val="28"/>
            <w:szCs w:val="28"/>
            <w:u w:val="none"/>
          </w:rPr>
          <w:t>302</w:t>
        </w:r>
      </w:hyperlink>
      <w:r w:rsidRPr="00DB0B15">
        <w:rPr>
          <w:i/>
          <w:sz w:val="28"/>
          <w:szCs w:val="28"/>
        </w:rPr>
        <w:t xml:space="preserve"> Инструкции № 157н)</w:t>
      </w:r>
    </w:p>
    <w:p w:rsidR="0027240A" w:rsidRPr="00DB0B15" w:rsidRDefault="00516C2C">
      <w:pPr>
        <w:pStyle w:val="2"/>
        <w:rPr>
          <w:sz w:val="28"/>
          <w:szCs w:val="28"/>
        </w:rPr>
      </w:pPr>
      <w:bookmarkStart w:id="85" w:name="_ref_958210"/>
      <w:r w:rsidRPr="00DB0B15">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5"/>
    </w:p>
    <w:p w:rsidR="0027240A" w:rsidRPr="00DB0B15" w:rsidRDefault="00516C2C">
      <w:pPr>
        <w:rPr>
          <w:sz w:val="28"/>
          <w:szCs w:val="28"/>
        </w:rPr>
      </w:pPr>
      <w:r w:rsidRPr="00DB0B15">
        <w:rPr>
          <w:i/>
          <w:sz w:val="28"/>
          <w:szCs w:val="28"/>
        </w:rPr>
        <w:t xml:space="preserve">(Основание: </w:t>
      </w:r>
      <w:hyperlink r:id="rId199" w:history="1">
        <w:r w:rsidRPr="00DB0B15">
          <w:rPr>
            <w:rStyle w:val="afc"/>
            <w:i/>
            <w:color w:val="auto"/>
            <w:sz w:val="28"/>
            <w:szCs w:val="28"/>
            <w:u w:val="none"/>
          </w:rPr>
          <w:t>п. 302</w:t>
        </w:r>
      </w:hyperlink>
      <w:r w:rsidRPr="00DB0B15">
        <w:rPr>
          <w:i/>
          <w:sz w:val="28"/>
          <w:szCs w:val="28"/>
        </w:rPr>
        <w:t xml:space="preserve"> Инструкции № 157н)</w:t>
      </w:r>
    </w:p>
    <w:p w:rsidR="0027240A" w:rsidRPr="00DB0B15" w:rsidRDefault="00516C2C">
      <w:pPr>
        <w:pStyle w:val="2"/>
        <w:rPr>
          <w:sz w:val="28"/>
          <w:szCs w:val="28"/>
        </w:rPr>
      </w:pPr>
      <w:bookmarkStart w:id="86" w:name="_ref_445868"/>
      <w:r w:rsidRPr="00DB0B15">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6"/>
    </w:p>
    <w:p w:rsidR="0027240A" w:rsidRPr="00DB0B15" w:rsidRDefault="00516C2C">
      <w:pPr>
        <w:rPr>
          <w:sz w:val="28"/>
          <w:szCs w:val="28"/>
        </w:rPr>
      </w:pPr>
      <w:r w:rsidRPr="00DB0B15">
        <w:rPr>
          <w:i/>
          <w:sz w:val="28"/>
          <w:szCs w:val="28"/>
        </w:rPr>
        <w:t xml:space="preserve">(Основание: </w:t>
      </w:r>
      <w:hyperlink r:id="rId200" w:history="1">
        <w:r w:rsidRPr="00DB0B15">
          <w:rPr>
            <w:rStyle w:val="afc"/>
            <w:i/>
            <w:color w:val="auto"/>
            <w:sz w:val="28"/>
            <w:szCs w:val="28"/>
            <w:u w:val="none"/>
          </w:rPr>
          <w:t>п. 302.1</w:t>
        </w:r>
      </w:hyperlink>
      <w:r w:rsidRPr="00DB0B15">
        <w:rPr>
          <w:i/>
          <w:sz w:val="28"/>
          <w:szCs w:val="28"/>
        </w:rPr>
        <w:t xml:space="preserve"> Инструкции № 157н)</w:t>
      </w:r>
    </w:p>
    <w:p w:rsidR="0027240A" w:rsidRPr="00DB0B15" w:rsidRDefault="00516C2C">
      <w:pPr>
        <w:pStyle w:val="2"/>
        <w:rPr>
          <w:sz w:val="28"/>
          <w:szCs w:val="28"/>
        </w:rPr>
      </w:pPr>
      <w:bookmarkStart w:id="87" w:name="_ref_445869"/>
      <w:r w:rsidRPr="00DB0B15">
        <w:rPr>
          <w:sz w:val="28"/>
          <w:szCs w:val="28"/>
        </w:rPr>
        <w:t xml:space="preserve">Аналитический учет резервов предстоящих расходов ведется в Карточке учета средств и расчетов </w:t>
      </w:r>
      <w:hyperlink r:id="rId201" w:history="1">
        <w:r w:rsidRPr="00DB0B15">
          <w:rPr>
            <w:rStyle w:val="afc"/>
            <w:color w:val="auto"/>
            <w:sz w:val="28"/>
            <w:szCs w:val="28"/>
            <w:u w:val="none"/>
          </w:rPr>
          <w:t>(ф. 0504051)</w:t>
        </w:r>
      </w:hyperlink>
      <w:r w:rsidRPr="00DB0B15">
        <w:rPr>
          <w:sz w:val="28"/>
          <w:szCs w:val="28"/>
        </w:rPr>
        <w:t>.</w:t>
      </w:r>
      <w:bookmarkEnd w:id="87"/>
    </w:p>
    <w:p w:rsidR="0027240A" w:rsidRPr="00DB0B15" w:rsidRDefault="00516C2C">
      <w:pPr>
        <w:rPr>
          <w:sz w:val="28"/>
          <w:szCs w:val="28"/>
        </w:rPr>
      </w:pPr>
      <w:r w:rsidRPr="00DB0B15">
        <w:rPr>
          <w:i/>
          <w:sz w:val="28"/>
          <w:szCs w:val="28"/>
        </w:rPr>
        <w:t xml:space="preserve">(Основание: </w:t>
      </w:r>
      <w:hyperlink r:id="rId202" w:history="1">
        <w:r w:rsidRPr="00DB0B15">
          <w:rPr>
            <w:rStyle w:val="afc"/>
            <w:i/>
            <w:color w:val="auto"/>
            <w:sz w:val="28"/>
            <w:szCs w:val="28"/>
            <w:u w:val="none"/>
          </w:rPr>
          <w:t>п. 302.1</w:t>
        </w:r>
      </w:hyperlink>
      <w:r w:rsidRPr="00DB0B15">
        <w:rPr>
          <w:i/>
          <w:sz w:val="28"/>
          <w:szCs w:val="28"/>
        </w:rPr>
        <w:t xml:space="preserve"> Инструкции № 157н)</w:t>
      </w:r>
    </w:p>
    <w:p w:rsidR="0027240A" w:rsidRPr="00DB0B15" w:rsidRDefault="0027240A">
      <w:pPr>
        <w:rPr>
          <w:sz w:val="28"/>
          <w:szCs w:val="28"/>
        </w:rPr>
      </w:pPr>
    </w:p>
    <w:p w:rsidR="0027240A" w:rsidRPr="00DB0B15" w:rsidRDefault="00516C2C">
      <w:pPr>
        <w:pStyle w:val="1"/>
        <w:rPr>
          <w:sz w:val="28"/>
        </w:rPr>
      </w:pPr>
      <w:bookmarkStart w:id="88" w:name="_ref_16328"/>
      <w:r w:rsidRPr="00DB0B15">
        <w:rPr>
          <w:sz w:val="28"/>
        </w:rPr>
        <w:lastRenderedPageBreak/>
        <w:t>Администрирование доходов, источников финансирования дефицита бюджета</w:t>
      </w:r>
      <w:bookmarkEnd w:id="88"/>
    </w:p>
    <w:p w:rsidR="0027240A" w:rsidRPr="00DB0B15" w:rsidRDefault="00516C2C">
      <w:pPr>
        <w:pStyle w:val="2"/>
        <w:rPr>
          <w:sz w:val="28"/>
          <w:szCs w:val="28"/>
        </w:rPr>
      </w:pPr>
      <w:bookmarkStart w:id="89" w:name="_ref_477341"/>
      <w:r w:rsidRPr="00DB0B15">
        <w:rPr>
          <w:sz w:val="28"/>
          <w:szCs w:val="28"/>
        </w:rPr>
        <w:t>Основанием для отражения операций по поступлениям являются:</w:t>
      </w:r>
      <w:bookmarkEnd w:id="89"/>
    </w:p>
    <w:p w:rsidR="0027240A" w:rsidRPr="00DB0B15" w:rsidRDefault="00516C2C">
      <w:pPr>
        <w:pStyle w:val="ab"/>
        <w:numPr>
          <w:ilvl w:val="0"/>
          <w:numId w:val="9"/>
        </w:numPr>
        <w:spacing w:after="0"/>
        <w:ind w:left="482"/>
        <w:jc w:val="both"/>
        <w:rPr>
          <w:sz w:val="28"/>
          <w:szCs w:val="28"/>
        </w:rPr>
      </w:pPr>
      <w:r w:rsidRPr="00DB0B15">
        <w:rPr>
          <w:sz w:val="28"/>
          <w:szCs w:val="28"/>
        </w:rPr>
        <w:t xml:space="preserve">выписки из лицевого счета администратора доходов бюджета </w:t>
      </w:r>
      <w:hyperlink r:id="rId203" w:history="1">
        <w:r w:rsidRPr="00DB0B15">
          <w:rPr>
            <w:rStyle w:val="afc"/>
            <w:color w:val="auto"/>
            <w:sz w:val="28"/>
            <w:szCs w:val="28"/>
            <w:u w:val="none"/>
          </w:rPr>
          <w:t>(ф. 0531761)</w:t>
        </w:r>
      </w:hyperlink>
      <w:r w:rsidRPr="00DB0B15">
        <w:rPr>
          <w:sz w:val="28"/>
          <w:szCs w:val="28"/>
        </w:rPr>
        <w:t>;</w:t>
      </w:r>
    </w:p>
    <w:p w:rsidR="0027240A" w:rsidRPr="00DB0B15" w:rsidRDefault="00516C2C">
      <w:pPr>
        <w:pStyle w:val="ab"/>
        <w:numPr>
          <w:ilvl w:val="0"/>
          <w:numId w:val="9"/>
        </w:numPr>
        <w:spacing w:after="0"/>
        <w:ind w:left="482"/>
        <w:jc w:val="both"/>
        <w:rPr>
          <w:sz w:val="28"/>
          <w:szCs w:val="28"/>
        </w:rPr>
      </w:pPr>
      <w:r w:rsidRPr="00DB0B15">
        <w:rPr>
          <w:sz w:val="28"/>
          <w:szCs w:val="28"/>
        </w:rPr>
        <w:t xml:space="preserve">выписки из Сводного реестра поступлений и выбытий </w:t>
      </w:r>
      <w:hyperlink r:id="rId204" w:history="1">
        <w:r w:rsidRPr="00DB0B15">
          <w:rPr>
            <w:rStyle w:val="afc"/>
            <w:color w:val="auto"/>
            <w:sz w:val="28"/>
            <w:szCs w:val="28"/>
            <w:u w:val="none"/>
          </w:rPr>
          <w:t>(ф. 0531472)</w:t>
        </w:r>
      </w:hyperlink>
      <w:r w:rsidRPr="00DB0B15">
        <w:rPr>
          <w:sz w:val="28"/>
          <w:szCs w:val="28"/>
        </w:rPr>
        <w:t>;</w:t>
      </w:r>
    </w:p>
    <w:p w:rsidR="0027240A" w:rsidRPr="00DB0B15" w:rsidRDefault="00516C2C">
      <w:pPr>
        <w:pStyle w:val="ab"/>
        <w:numPr>
          <w:ilvl w:val="0"/>
          <w:numId w:val="9"/>
        </w:numPr>
        <w:spacing w:after="0"/>
        <w:ind w:left="482"/>
        <w:jc w:val="both"/>
        <w:rPr>
          <w:sz w:val="28"/>
          <w:szCs w:val="28"/>
        </w:rPr>
      </w:pPr>
      <w:r w:rsidRPr="00DB0B15">
        <w:rPr>
          <w:sz w:val="28"/>
          <w:szCs w:val="28"/>
        </w:rPr>
        <w:t xml:space="preserve">справки о перечислении поступлений в бюджеты </w:t>
      </w:r>
      <w:hyperlink r:id="rId205" w:history="1">
        <w:r w:rsidRPr="00DB0B15">
          <w:rPr>
            <w:rStyle w:val="afc"/>
            <w:color w:val="auto"/>
            <w:sz w:val="28"/>
            <w:szCs w:val="28"/>
            <w:u w:val="none"/>
          </w:rPr>
          <w:t>(ф. 0531468)</w:t>
        </w:r>
      </w:hyperlink>
      <w:r w:rsidRPr="00DB0B15">
        <w:rPr>
          <w:sz w:val="28"/>
          <w:szCs w:val="28"/>
        </w:rPr>
        <w:t>.</w:t>
      </w:r>
    </w:p>
    <w:p w:rsidR="0027240A" w:rsidRPr="00DB0B15" w:rsidRDefault="00516C2C">
      <w:pPr>
        <w:rPr>
          <w:sz w:val="28"/>
          <w:szCs w:val="28"/>
        </w:rPr>
      </w:pPr>
      <w:r w:rsidRPr="00DB0B15">
        <w:rPr>
          <w:i/>
          <w:sz w:val="28"/>
          <w:szCs w:val="28"/>
        </w:rPr>
        <w:t xml:space="preserve">(Основание: </w:t>
      </w:r>
      <w:hyperlink r:id="rId206" w:history="1">
        <w:r w:rsidRPr="00DB0B15">
          <w:rPr>
            <w:rStyle w:val="afc"/>
            <w:i/>
            <w:color w:val="auto"/>
            <w:sz w:val="28"/>
            <w:szCs w:val="28"/>
            <w:u w:val="none"/>
          </w:rPr>
          <w:t>п. 2 ст. 40</w:t>
        </w:r>
      </w:hyperlink>
      <w:r w:rsidRPr="00DB0B15">
        <w:rPr>
          <w:i/>
          <w:sz w:val="28"/>
          <w:szCs w:val="28"/>
        </w:rPr>
        <w:t xml:space="preserve"> БК РФ, </w:t>
      </w:r>
      <w:hyperlink r:id="rId207" w:history="1">
        <w:r w:rsidRPr="00DB0B15">
          <w:rPr>
            <w:rStyle w:val="afc"/>
            <w:i/>
            <w:color w:val="auto"/>
            <w:sz w:val="28"/>
            <w:szCs w:val="28"/>
            <w:u w:val="none"/>
          </w:rPr>
          <w:t>п. 90</w:t>
        </w:r>
      </w:hyperlink>
      <w:r w:rsidRPr="00DB0B15">
        <w:rPr>
          <w:i/>
          <w:sz w:val="28"/>
          <w:szCs w:val="28"/>
        </w:rPr>
        <w:t xml:space="preserve"> Инструкции № 162н)</w:t>
      </w:r>
    </w:p>
    <w:p w:rsidR="0027240A" w:rsidRPr="00DB0B15" w:rsidRDefault="00516C2C">
      <w:pPr>
        <w:pStyle w:val="1"/>
        <w:rPr>
          <w:sz w:val="28"/>
        </w:rPr>
      </w:pPr>
      <w:bookmarkStart w:id="90" w:name="_ref_16365"/>
      <w:r w:rsidRPr="00DB0B15">
        <w:rPr>
          <w:sz w:val="28"/>
        </w:rPr>
        <w:t>Санкционирование расходов</w:t>
      </w:r>
      <w:bookmarkEnd w:id="90"/>
    </w:p>
    <w:p w:rsidR="0027240A" w:rsidRPr="00DB0B15" w:rsidRDefault="00516C2C">
      <w:pPr>
        <w:pStyle w:val="2"/>
        <w:rPr>
          <w:sz w:val="28"/>
          <w:szCs w:val="28"/>
        </w:rPr>
      </w:pPr>
      <w:bookmarkStart w:id="91" w:name="_ref_502552"/>
      <w:r w:rsidRPr="00DB0B15">
        <w:rPr>
          <w:sz w:val="28"/>
          <w:szCs w:val="28"/>
        </w:rPr>
        <w:t>Учет принимаемых обязательств осуществляется на основании:</w:t>
      </w:r>
      <w:bookmarkEnd w:id="91"/>
    </w:p>
    <w:p w:rsidR="0027240A" w:rsidRPr="00DB0B15" w:rsidRDefault="00516C2C">
      <w:pPr>
        <w:pStyle w:val="ab"/>
        <w:numPr>
          <w:ilvl w:val="0"/>
          <w:numId w:val="10"/>
        </w:numPr>
        <w:spacing w:after="0"/>
        <w:ind w:left="482"/>
        <w:jc w:val="both"/>
        <w:rPr>
          <w:sz w:val="28"/>
          <w:szCs w:val="28"/>
        </w:rPr>
      </w:pPr>
      <w:r w:rsidRPr="00DB0B15">
        <w:rPr>
          <w:sz w:val="28"/>
          <w:szCs w:val="28"/>
        </w:rPr>
        <w:t>извещения о проведении конкурса, аукциона, торгов, запроса котировок;</w:t>
      </w:r>
    </w:p>
    <w:p w:rsidR="0027240A" w:rsidRPr="00DB0B15" w:rsidRDefault="00516C2C">
      <w:pPr>
        <w:pStyle w:val="ab"/>
        <w:numPr>
          <w:ilvl w:val="0"/>
          <w:numId w:val="10"/>
        </w:numPr>
        <w:spacing w:after="0"/>
        <w:ind w:left="482"/>
        <w:jc w:val="both"/>
        <w:rPr>
          <w:sz w:val="28"/>
          <w:szCs w:val="28"/>
        </w:rPr>
      </w:pPr>
      <w:r w:rsidRPr="00DB0B15">
        <w:rPr>
          <w:sz w:val="28"/>
          <w:szCs w:val="28"/>
        </w:rPr>
        <w:t>приглашения принять участие в определении поставщика (подрядчика, исполнителя);</w:t>
      </w:r>
    </w:p>
    <w:p w:rsidR="0027240A" w:rsidRPr="00DB0B15" w:rsidRDefault="00516C2C">
      <w:pPr>
        <w:pStyle w:val="ab"/>
        <w:numPr>
          <w:ilvl w:val="0"/>
          <w:numId w:val="10"/>
        </w:numPr>
        <w:spacing w:after="0"/>
        <w:ind w:left="482"/>
        <w:jc w:val="both"/>
        <w:rPr>
          <w:sz w:val="28"/>
          <w:szCs w:val="28"/>
        </w:rPr>
      </w:pPr>
      <w:r w:rsidRPr="00DB0B15">
        <w:rPr>
          <w:sz w:val="28"/>
          <w:szCs w:val="28"/>
        </w:rPr>
        <w:t>протокола конкурсной комиссии;</w:t>
      </w:r>
    </w:p>
    <w:p w:rsidR="0027240A" w:rsidRPr="00DB0B15" w:rsidRDefault="00516C2C">
      <w:pPr>
        <w:pStyle w:val="ab"/>
        <w:numPr>
          <w:ilvl w:val="0"/>
          <w:numId w:val="10"/>
        </w:numPr>
        <w:spacing w:after="0"/>
        <w:ind w:left="482"/>
        <w:jc w:val="both"/>
        <w:rPr>
          <w:sz w:val="28"/>
          <w:szCs w:val="28"/>
        </w:rPr>
      </w:pPr>
      <w:r w:rsidRPr="00DB0B15">
        <w:rPr>
          <w:sz w:val="28"/>
          <w:szCs w:val="28"/>
        </w:rPr>
        <w:t>бухгалтерской справки (</w:t>
      </w:r>
      <w:hyperlink r:id="rId208" w:history="1">
        <w:r w:rsidRPr="00DB0B15">
          <w:rPr>
            <w:rStyle w:val="afc"/>
            <w:color w:val="auto"/>
            <w:sz w:val="28"/>
            <w:szCs w:val="28"/>
            <w:u w:val="none"/>
          </w:rPr>
          <w:t>ф. 0504833</w:t>
        </w:r>
      </w:hyperlink>
      <w:r w:rsidRPr="00DB0B15">
        <w:rPr>
          <w:sz w:val="28"/>
          <w:szCs w:val="28"/>
        </w:rPr>
        <w:t>).</w:t>
      </w:r>
    </w:p>
    <w:p w:rsidR="0027240A" w:rsidRPr="00DB0B15" w:rsidRDefault="00516C2C">
      <w:pPr>
        <w:rPr>
          <w:sz w:val="28"/>
          <w:szCs w:val="28"/>
        </w:rPr>
      </w:pPr>
      <w:r w:rsidRPr="00DB0B15">
        <w:rPr>
          <w:i/>
          <w:sz w:val="28"/>
          <w:szCs w:val="28"/>
        </w:rPr>
        <w:t>(Основание:</w:t>
      </w:r>
      <w:hyperlink r:id="rId209" w:history="1">
        <w:r w:rsidRPr="00DB0B15">
          <w:rPr>
            <w:rStyle w:val="afc"/>
            <w:i/>
            <w:color w:val="auto"/>
            <w:sz w:val="28"/>
            <w:szCs w:val="28"/>
            <w:u w:val="none"/>
          </w:rPr>
          <w:t>п. 3 ст. 219</w:t>
        </w:r>
      </w:hyperlink>
      <w:r w:rsidRPr="00DB0B15">
        <w:rPr>
          <w:i/>
          <w:sz w:val="28"/>
          <w:szCs w:val="28"/>
        </w:rPr>
        <w:t xml:space="preserve"> БК РФ, </w:t>
      </w:r>
      <w:hyperlink r:id="rId210" w:history="1">
        <w:r w:rsidRPr="00DB0B15">
          <w:rPr>
            <w:rStyle w:val="afc"/>
            <w:i/>
            <w:color w:val="auto"/>
            <w:sz w:val="28"/>
            <w:szCs w:val="28"/>
            <w:u w:val="none"/>
          </w:rPr>
          <w:t>п. 318</w:t>
        </w:r>
      </w:hyperlink>
      <w:r w:rsidRPr="00DB0B15">
        <w:rPr>
          <w:i/>
          <w:sz w:val="28"/>
          <w:szCs w:val="28"/>
        </w:rPr>
        <w:t xml:space="preserve"> Инструкции № 157н, </w:t>
      </w:r>
      <w:hyperlink r:id="rId211"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92" w:name="_ref_508471"/>
      <w:r w:rsidRPr="00DB0B15">
        <w:rPr>
          <w:sz w:val="28"/>
          <w:szCs w:val="28"/>
        </w:rPr>
        <w:t>Учет обязательств осуществляется на основании:</w:t>
      </w:r>
      <w:bookmarkEnd w:id="92"/>
    </w:p>
    <w:p w:rsidR="0027240A" w:rsidRPr="00DB0B15" w:rsidRDefault="00516C2C">
      <w:pPr>
        <w:pStyle w:val="ab"/>
        <w:numPr>
          <w:ilvl w:val="0"/>
          <w:numId w:val="11"/>
        </w:numPr>
        <w:spacing w:after="0"/>
        <w:ind w:left="482"/>
        <w:jc w:val="both"/>
        <w:rPr>
          <w:sz w:val="28"/>
          <w:szCs w:val="28"/>
        </w:rPr>
      </w:pPr>
      <w:r w:rsidRPr="00DB0B15">
        <w:rPr>
          <w:sz w:val="28"/>
          <w:szCs w:val="28"/>
        </w:rPr>
        <w:t>распорядительного документа об утверждении штатного расписания с расчетом годового фонда оплаты труда;</w:t>
      </w:r>
    </w:p>
    <w:p w:rsidR="0027240A" w:rsidRPr="00DB0B15" w:rsidRDefault="00516C2C">
      <w:pPr>
        <w:pStyle w:val="ab"/>
        <w:numPr>
          <w:ilvl w:val="0"/>
          <w:numId w:val="11"/>
        </w:numPr>
        <w:spacing w:after="0"/>
        <w:ind w:left="482"/>
        <w:jc w:val="both"/>
        <w:rPr>
          <w:sz w:val="28"/>
          <w:szCs w:val="28"/>
        </w:rPr>
      </w:pPr>
      <w:r w:rsidRPr="00DB0B15">
        <w:rPr>
          <w:sz w:val="28"/>
          <w:szCs w:val="28"/>
        </w:rPr>
        <w:t>договора (контракта) на поставку товаров, выполнение работ, оказание услуг;</w:t>
      </w:r>
    </w:p>
    <w:p w:rsidR="0027240A" w:rsidRPr="00DB0B15" w:rsidRDefault="00516C2C">
      <w:pPr>
        <w:pStyle w:val="ab"/>
        <w:numPr>
          <w:ilvl w:val="0"/>
          <w:numId w:val="11"/>
        </w:numPr>
        <w:spacing w:after="0"/>
        <w:ind w:left="482"/>
        <w:jc w:val="both"/>
        <w:rPr>
          <w:sz w:val="28"/>
          <w:szCs w:val="28"/>
        </w:rPr>
      </w:pPr>
      <w:r w:rsidRPr="00DB0B15">
        <w:rPr>
          <w:sz w:val="28"/>
          <w:szCs w:val="28"/>
        </w:rPr>
        <w:t>при отсутствии договора - акта выполненных работ (оказанных услуг), счета;</w:t>
      </w:r>
    </w:p>
    <w:p w:rsidR="0027240A" w:rsidRPr="00DB0B15" w:rsidRDefault="00516C2C">
      <w:pPr>
        <w:pStyle w:val="ab"/>
        <w:numPr>
          <w:ilvl w:val="0"/>
          <w:numId w:val="11"/>
        </w:numPr>
        <w:spacing w:after="0"/>
        <w:ind w:left="482"/>
        <w:jc w:val="both"/>
        <w:rPr>
          <w:sz w:val="28"/>
          <w:szCs w:val="28"/>
        </w:rPr>
      </w:pPr>
      <w:r w:rsidRPr="00DB0B15">
        <w:rPr>
          <w:sz w:val="28"/>
          <w:szCs w:val="28"/>
        </w:rPr>
        <w:t>исполнительного листа, судебного приказа;</w:t>
      </w:r>
    </w:p>
    <w:p w:rsidR="0027240A" w:rsidRPr="00DB0B15" w:rsidRDefault="00516C2C">
      <w:pPr>
        <w:pStyle w:val="ab"/>
        <w:numPr>
          <w:ilvl w:val="0"/>
          <w:numId w:val="11"/>
        </w:numPr>
        <w:spacing w:after="0"/>
        <w:ind w:left="482"/>
        <w:jc w:val="both"/>
        <w:rPr>
          <w:sz w:val="28"/>
          <w:szCs w:val="28"/>
        </w:rPr>
      </w:pPr>
      <w:r w:rsidRPr="00DB0B15">
        <w:rPr>
          <w:sz w:val="28"/>
          <w:szCs w:val="28"/>
        </w:rPr>
        <w:t>налоговой декларации, налогового расчета (расчета авансовых платежей), расчета по страховым взносам;</w:t>
      </w:r>
    </w:p>
    <w:p w:rsidR="0027240A" w:rsidRPr="00DB0B15" w:rsidRDefault="00516C2C">
      <w:pPr>
        <w:pStyle w:val="ab"/>
        <w:numPr>
          <w:ilvl w:val="0"/>
          <w:numId w:val="11"/>
        </w:numPr>
        <w:spacing w:after="0"/>
        <w:ind w:left="482"/>
        <w:jc w:val="both"/>
        <w:rPr>
          <w:sz w:val="28"/>
          <w:szCs w:val="28"/>
        </w:rPr>
      </w:pPr>
      <w:r w:rsidRPr="00DB0B15">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7240A" w:rsidRPr="00DB0B15" w:rsidRDefault="00516C2C">
      <w:pPr>
        <w:pStyle w:val="ab"/>
        <w:numPr>
          <w:ilvl w:val="0"/>
          <w:numId w:val="11"/>
        </w:numPr>
        <w:spacing w:after="0"/>
        <w:ind w:left="482"/>
        <w:jc w:val="both"/>
        <w:rPr>
          <w:sz w:val="28"/>
          <w:szCs w:val="28"/>
        </w:rPr>
      </w:pPr>
      <w:r w:rsidRPr="00DB0B15">
        <w:rPr>
          <w:sz w:val="28"/>
          <w:szCs w:val="28"/>
        </w:rPr>
        <w:t>согласованного руководителем заявления о выдаче под отчет денежных средств или авансового отчета.</w:t>
      </w:r>
    </w:p>
    <w:p w:rsidR="0027240A" w:rsidRPr="00DB0B15" w:rsidRDefault="00516C2C">
      <w:pPr>
        <w:rPr>
          <w:sz w:val="28"/>
          <w:szCs w:val="28"/>
        </w:rPr>
      </w:pPr>
      <w:r w:rsidRPr="00DB0B15">
        <w:rPr>
          <w:i/>
          <w:sz w:val="28"/>
          <w:szCs w:val="28"/>
        </w:rPr>
        <w:t>(Основание:</w:t>
      </w:r>
      <w:hyperlink r:id="rId212" w:history="1">
        <w:r w:rsidRPr="00DB0B15">
          <w:rPr>
            <w:rStyle w:val="afc"/>
            <w:i/>
            <w:color w:val="auto"/>
            <w:sz w:val="28"/>
            <w:szCs w:val="28"/>
            <w:u w:val="none"/>
          </w:rPr>
          <w:t>п. 3 ст. 219</w:t>
        </w:r>
      </w:hyperlink>
      <w:r w:rsidRPr="00DB0B15">
        <w:rPr>
          <w:i/>
          <w:sz w:val="28"/>
          <w:szCs w:val="28"/>
        </w:rPr>
        <w:t xml:space="preserve"> БК РФ, </w:t>
      </w:r>
      <w:hyperlink r:id="rId213" w:history="1">
        <w:r w:rsidRPr="00DB0B15">
          <w:rPr>
            <w:rStyle w:val="afc"/>
            <w:i/>
            <w:color w:val="auto"/>
            <w:sz w:val="28"/>
            <w:szCs w:val="28"/>
            <w:u w:val="none"/>
          </w:rPr>
          <w:t>п. 318</w:t>
        </w:r>
      </w:hyperlink>
      <w:r w:rsidRPr="00DB0B15">
        <w:rPr>
          <w:i/>
          <w:sz w:val="28"/>
          <w:szCs w:val="28"/>
        </w:rPr>
        <w:t xml:space="preserve"> Инструкции № 157н, </w:t>
      </w:r>
      <w:hyperlink r:id="rId214"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93" w:name="_ref_508472"/>
      <w:r w:rsidRPr="00DB0B15">
        <w:rPr>
          <w:sz w:val="28"/>
          <w:szCs w:val="28"/>
        </w:rPr>
        <w:lastRenderedPageBreak/>
        <w:t>Учет денежных обязательств осуществляется на основании:</w:t>
      </w:r>
      <w:bookmarkEnd w:id="93"/>
    </w:p>
    <w:p w:rsidR="0027240A" w:rsidRPr="00DB0B15" w:rsidRDefault="00516C2C">
      <w:pPr>
        <w:pStyle w:val="ab"/>
        <w:numPr>
          <w:ilvl w:val="0"/>
          <w:numId w:val="12"/>
        </w:numPr>
        <w:spacing w:after="0"/>
        <w:ind w:left="482"/>
        <w:jc w:val="both"/>
        <w:rPr>
          <w:sz w:val="28"/>
          <w:szCs w:val="28"/>
        </w:rPr>
      </w:pPr>
      <w:r w:rsidRPr="00DB0B15">
        <w:rPr>
          <w:sz w:val="28"/>
          <w:szCs w:val="28"/>
        </w:rPr>
        <w:t>расчетно-платежной ведомости (</w:t>
      </w:r>
      <w:hyperlink r:id="rId215" w:history="1">
        <w:r w:rsidRPr="00DB0B15">
          <w:rPr>
            <w:rStyle w:val="afc"/>
            <w:color w:val="auto"/>
            <w:sz w:val="28"/>
            <w:szCs w:val="28"/>
            <w:u w:val="none"/>
          </w:rPr>
          <w:t>ф. 0504401</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расчетной ведомости (</w:t>
      </w:r>
      <w:hyperlink r:id="rId216" w:history="1">
        <w:r w:rsidRPr="00DB0B15">
          <w:rPr>
            <w:rStyle w:val="afc"/>
            <w:color w:val="auto"/>
            <w:sz w:val="28"/>
            <w:szCs w:val="28"/>
            <w:u w:val="none"/>
          </w:rPr>
          <w:t>ф. 0504402</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записки-расчета об исчислении среднего заработка при предоставлении отпуска, увольнении и других случаях (</w:t>
      </w:r>
      <w:hyperlink r:id="rId217" w:history="1">
        <w:r w:rsidRPr="00DB0B15">
          <w:rPr>
            <w:rStyle w:val="afc"/>
            <w:color w:val="auto"/>
            <w:sz w:val="28"/>
            <w:szCs w:val="28"/>
            <w:u w:val="none"/>
          </w:rPr>
          <w:t>ф. 0504425</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бухгалтерской справки (</w:t>
      </w:r>
      <w:hyperlink r:id="rId218" w:history="1">
        <w:r w:rsidRPr="00DB0B15">
          <w:rPr>
            <w:rStyle w:val="afc"/>
            <w:color w:val="auto"/>
            <w:sz w:val="28"/>
            <w:szCs w:val="28"/>
            <w:u w:val="none"/>
          </w:rPr>
          <w:t>ф. 0504833</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акта выполненных работ;</w:t>
      </w:r>
    </w:p>
    <w:p w:rsidR="0027240A" w:rsidRPr="00DB0B15" w:rsidRDefault="00516C2C">
      <w:pPr>
        <w:pStyle w:val="ab"/>
        <w:numPr>
          <w:ilvl w:val="0"/>
          <w:numId w:val="12"/>
        </w:numPr>
        <w:spacing w:after="0"/>
        <w:ind w:left="482"/>
        <w:jc w:val="both"/>
        <w:rPr>
          <w:sz w:val="28"/>
          <w:szCs w:val="28"/>
        </w:rPr>
      </w:pPr>
      <w:r w:rsidRPr="00DB0B15">
        <w:rPr>
          <w:sz w:val="28"/>
          <w:szCs w:val="28"/>
        </w:rPr>
        <w:t>акта об оказании услуг;</w:t>
      </w:r>
    </w:p>
    <w:p w:rsidR="0027240A" w:rsidRPr="00DB0B15" w:rsidRDefault="00516C2C">
      <w:pPr>
        <w:pStyle w:val="ab"/>
        <w:numPr>
          <w:ilvl w:val="0"/>
          <w:numId w:val="12"/>
        </w:numPr>
        <w:spacing w:after="0"/>
        <w:ind w:left="482"/>
        <w:jc w:val="both"/>
        <w:rPr>
          <w:sz w:val="28"/>
          <w:szCs w:val="28"/>
        </w:rPr>
      </w:pPr>
      <w:r w:rsidRPr="00DB0B15">
        <w:rPr>
          <w:sz w:val="28"/>
          <w:szCs w:val="28"/>
        </w:rPr>
        <w:t>акта приема-передачи;</w:t>
      </w:r>
    </w:p>
    <w:p w:rsidR="0027240A" w:rsidRPr="00DB0B15" w:rsidRDefault="00516C2C">
      <w:pPr>
        <w:pStyle w:val="ab"/>
        <w:numPr>
          <w:ilvl w:val="0"/>
          <w:numId w:val="12"/>
        </w:numPr>
        <w:spacing w:after="0"/>
        <w:ind w:left="482"/>
        <w:jc w:val="both"/>
        <w:rPr>
          <w:sz w:val="28"/>
          <w:szCs w:val="28"/>
        </w:rPr>
      </w:pPr>
      <w:r w:rsidRPr="00DB0B15">
        <w:rPr>
          <w:sz w:val="28"/>
          <w:szCs w:val="28"/>
        </w:rPr>
        <w:t>договора в случае осуществления авансовых платежей в соответствии с его условиями;</w:t>
      </w:r>
    </w:p>
    <w:p w:rsidR="0027240A" w:rsidRPr="00DB0B15" w:rsidRDefault="00516C2C">
      <w:pPr>
        <w:pStyle w:val="ab"/>
        <w:numPr>
          <w:ilvl w:val="0"/>
          <w:numId w:val="12"/>
        </w:numPr>
        <w:spacing w:after="0"/>
        <w:ind w:left="482"/>
        <w:jc w:val="both"/>
        <w:rPr>
          <w:sz w:val="28"/>
          <w:szCs w:val="28"/>
        </w:rPr>
      </w:pPr>
      <w:r w:rsidRPr="00DB0B15">
        <w:rPr>
          <w:sz w:val="28"/>
          <w:szCs w:val="28"/>
        </w:rPr>
        <w:t>авансового отчета (</w:t>
      </w:r>
      <w:hyperlink r:id="rId219" w:history="1">
        <w:r w:rsidRPr="00DB0B15">
          <w:rPr>
            <w:rStyle w:val="afc"/>
            <w:color w:val="auto"/>
            <w:sz w:val="28"/>
            <w:szCs w:val="28"/>
            <w:u w:val="none"/>
          </w:rPr>
          <w:t>ф. 0504505</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справки-расчета;</w:t>
      </w:r>
    </w:p>
    <w:p w:rsidR="0027240A" w:rsidRPr="00DB0B15" w:rsidRDefault="00516C2C">
      <w:pPr>
        <w:pStyle w:val="ab"/>
        <w:numPr>
          <w:ilvl w:val="0"/>
          <w:numId w:val="12"/>
        </w:numPr>
        <w:spacing w:after="0"/>
        <w:ind w:left="482"/>
        <w:jc w:val="both"/>
        <w:rPr>
          <w:sz w:val="28"/>
          <w:szCs w:val="28"/>
        </w:rPr>
      </w:pPr>
      <w:r w:rsidRPr="00DB0B15">
        <w:rPr>
          <w:sz w:val="28"/>
          <w:szCs w:val="28"/>
        </w:rPr>
        <w:t>счета;</w:t>
      </w:r>
    </w:p>
    <w:p w:rsidR="0027240A" w:rsidRPr="00DB0B15" w:rsidRDefault="00516C2C">
      <w:pPr>
        <w:pStyle w:val="ab"/>
        <w:numPr>
          <w:ilvl w:val="0"/>
          <w:numId w:val="12"/>
        </w:numPr>
        <w:spacing w:after="0"/>
        <w:ind w:left="482"/>
        <w:jc w:val="both"/>
        <w:rPr>
          <w:sz w:val="28"/>
          <w:szCs w:val="28"/>
        </w:rPr>
      </w:pPr>
      <w:r w:rsidRPr="00DB0B15">
        <w:rPr>
          <w:sz w:val="28"/>
          <w:szCs w:val="28"/>
        </w:rPr>
        <w:t>счета-фактуры;</w:t>
      </w:r>
    </w:p>
    <w:p w:rsidR="0027240A" w:rsidRPr="00DB0B15" w:rsidRDefault="00516C2C">
      <w:pPr>
        <w:pStyle w:val="ab"/>
        <w:numPr>
          <w:ilvl w:val="0"/>
          <w:numId w:val="12"/>
        </w:numPr>
        <w:spacing w:after="0"/>
        <w:ind w:left="482"/>
        <w:jc w:val="both"/>
        <w:rPr>
          <w:sz w:val="28"/>
          <w:szCs w:val="28"/>
        </w:rPr>
      </w:pPr>
      <w:r w:rsidRPr="00DB0B15">
        <w:rPr>
          <w:sz w:val="28"/>
          <w:szCs w:val="28"/>
        </w:rPr>
        <w:t>товарной накладной (ТОРГ-12) (</w:t>
      </w:r>
      <w:hyperlink r:id="rId220" w:history="1">
        <w:r w:rsidRPr="00DB0B15">
          <w:rPr>
            <w:rStyle w:val="afc"/>
            <w:color w:val="auto"/>
            <w:sz w:val="28"/>
            <w:szCs w:val="28"/>
            <w:u w:val="none"/>
          </w:rPr>
          <w:t>ф. 0330212</w:t>
        </w:r>
      </w:hyperlink>
      <w:r w:rsidRPr="00DB0B15">
        <w:rPr>
          <w:sz w:val="28"/>
          <w:szCs w:val="28"/>
        </w:rPr>
        <w:t>);</w:t>
      </w:r>
    </w:p>
    <w:p w:rsidR="0027240A" w:rsidRPr="00DB0B15" w:rsidRDefault="00516C2C">
      <w:pPr>
        <w:pStyle w:val="ab"/>
        <w:numPr>
          <w:ilvl w:val="0"/>
          <w:numId w:val="12"/>
        </w:numPr>
        <w:spacing w:after="0"/>
        <w:ind w:left="482"/>
        <w:jc w:val="both"/>
        <w:rPr>
          <w:sz w:val="28"/>
          <w:szCs w:val="28"/>
        </w:rPr>
      </w:pPr>
      <w:r w:rsidRPr="00DB0B15">
        <w:rPr>
          <w:sz w:val="28"/>
          <w:szCs w:val="28"/>
        </w:rPr>
        <w:t>универсального передаточного документа;</w:t>
      </w:r>
    </w:p>
    <w:p w:rsidR="0027240A" w:rsidRPr="00DB0B15" w:rsidRDefault="00516C2C">
      <w:pPr>
        <w:pStyle w:val="ab"/>
        <w:numPr>
          <w:ilvl w:val="0"/>
          <w:numId w:val="12"/>
        </w:numPr>
        <w:spacing w:after="0"/>
        <w:ind w:left="482"/>
        <w:jc w:val="both"/>
        <w:rPr>
          <w:sz w:val="28"/>
          <w:szCs w:val="28"/>
        </w:rPr>
      </w:pPr>
      <w:r w:rsidRPr="00DB0B15">
        <w:rPr>
          <w:sz w:val="28"/>
          <w:szCs w:val="28"/>
        </w:rPr>
        <w:t>чека;</w:t>
      </w:r>
    </w:p>
    <w:p w:rsidR="0027240A" w:rsidRPr="00DB0B15" w:rsidRDefault="00516C2C">
      <w:pPr>
        <w:pStyle w:val="ab"/>
        <w:numPr>
          <w:ilvl w:val="0"/>
          <w:numId w:val="12"/>
        </w:numPr>
        <w:spacing w:after="0"/>
        <w:ind w:left="482"/>
        <w:jc w:val="both"/>
        <w:rPr>
          <w:sz w:val="28"/>
          <w:szCs w:val="28"/>
        </w:rPr>
      </w:pPr>
      <w:r w:rsidRPr="00DB0B15">
        <w:rPr>
          <w:sz w:val="28"/>
          <w:szCs w:val="28"/>
        </w:rPr>
        <w:t>квитанции;</w:t>
      </w:r>
    </w:p>
    <w:p w:rsidR="0027240A" w:rsidRPr="00DB0B15" w:rsidRDefault="00516C2C">
      <w:pPr>
        <w:pStyle w:val="ab"/>
        <w:numPr>
          <w:ilvl w:val="0"/>
          <w:numId w:val="12"/>
        </w:numPr>
        <w:spacing w:after="0"/>
        <w:ind w:left="482"/>
        <w:jc w:val="both"/>
        <w:rPr>
          <w:sz w:val="28"/>
          <w:szCs w:val="28"/>
        </w:rPr>
      </w:pPr>
      <w:r w:rsidRPr="00DB0B15">
        <w:rPr>
          <w:sz w:val="28"/>
          <w:szCs w:val="28"/>
        </w:rPr>
        <w:t>исполнительного листа, судебного приказа;</w:t>
      </w:r>
    </w:p>
    <w:p w:rsidR="0027240A" w:rsidRPr="00DB0B15" w:rsidRDefault="00516C2C">
      <w:pPr>
        <w:pStyle w:val="ab"/>
        <w:numPr>
          <w:ilvl w:val="0"/>
          <w:numId w:val="12"/>
        </w:numPr>
        <w:spacing w:after="0"/>
        <w:ind w:left="482"/>
        <w:jc w:val="both"/>
        <w:rPr>
          <w:sz w:val="28"/>
          <w:szCs w:val="28"/>
        </w:rPr>
      </w:pPr>
      <w:r w:rsidRPr="00DB0B15">
        <w:rPr>
          <w:sz w:val="28"/>
          <w:szCs w:val="28"/>
        </w:rPr>
        <w:t>налоговой декларации, налогового расчета (расчета авансовых платежей), расчета по страховым взносам;</w:t>
      </w:r>
    </w:p>
    <w:p w:rsidR="0027240A" w:rsidRPr="00DB0B15" w:rsidRDefault="00516C2C">
      <w:pPr>
        <w:pStyle w:val="ab"/>
        <w:numPr>
          <w:ilvl w:val="0"/>
          <w:numId w:val="12"/>
        </w:numPr>
        <w:spacing w:after="0"/>
        <w:ind w:left="482"/>
        <w:jc w:val="both"/>
        <w:rPr>
          <w:sz w:val="28"/>
          <w:szCs w:val="28"/>
        </w:rPr>
      </w:pPr>
      <w:r w:rsidRPr="00DB0B15">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7240A" w:rsidRPr="00DB0B15" w:rsidRDefault="00516C2C">
      <w:pPr>
        <w:pStyle w:val="ab"/>
        <w:numPr>
          <w:ilvl w:val="0"/>
          <w:numId w:val="12"/>
        </w:numPr>
        <w:spacing w:after="0"/>
        <w:ind w:left="482"/>
        <w:jc w:val="both"/>
        <w:rPr>
          <w:sz w:val="28"/>
          <w:szCs w:val="28"/>
        </w:rPr>
      </w:pPr>
      <w:r w:rsidRPr="00DB0B15">
        <w:rPr>
          <w:sz w:val="28"/>
          <w:szCs w:val="28"/>
        </w:rPr>
        <w:t>согласованного руководителем заявления о выдаче под отчет денежных средств.</w:t>
      </w:r>
    </w:p>
    <w:p w:rsidR="0027240A" w:rsidRPr="00DB0B15" w:rsidRDefault="00516C2C">
      <w:pPr>
        <w:rPr>
          <w:sz w:val="28"/>
          <w:szCs w:val="28"/>
        </w:rPr>
      </w:pPr>
      <w:r w:rsidRPr="00DB0B15">
        <w:rPr>
          <w:i/>
          <w:sz w:val="28"/>
          <w:szCs w:val="28"/>
        </w:rPr>
        <w:t>(Основание:</w:t>
      </w:r>
      <w:hyperlink r:id="rId221" w:history="1">
        <w:r w:rsidRPr="00DB0B15">
          <w:rPr>
            <w:rStyle w:val="afc"/>
            <w:i/>
            <w:color w:val="auto"/>
            <w:sz w:val="28"/>
            <w:szCs w:val="28"/>
            <w:u w:val="none"/>
          </w:rPr>
          <w:t>п. 4 ст. 219</w:t>
        </w:r>
      </w:hyperlink>
      <w:r w:rsidRPr="00DB0B15">
        <w:rPr>
          <w:i/>
          <w:sz w:val="28"/>
          <w:szCs w:val="28"/>
        </w:rPr>
        <w:t xml:space="preserve"> БК РФ, </w:t>
      </w:r>
      <w:hyperlink r:id="rId222" w:history="1">
        <w:r w:rsidRPr="00DB0B15">
          <w:rPr>
            <w:rStyle w:val="afc"/>
            <w:i/>
            <w:color w:val="auto"/>
            <w:sz w:val="28"/>
            <w:szCs w:val="28"/>
            <w:u w:val="none"/>
          </w:rPr>
          <w:t>п. 318</w:t>
        </w:r>
      </w:hyperlink>
      <w:r w:rsidRPr="00DB0B15">
        <w:rPr>
          <w:i/>
          <w:sz w:val="28"/>
          <w:szCs w:val="28"/>
        </w:rPr>
        <w:t xml:space="preserve"> Инструкции № 157н)</w:t>
      </w:r>
    </w:p>
    <w:p w:rsidR="0027240A" w:rsidRPr="00DB0B15" w:rsidRDefault="00516C2C">
      <w:pPr>
        <w:pStyle w:val="2"/>
        <w:rPr>
          <w:sz w:val="28"/>
          <w:szCs w:val="28"/>
        </w:rPr>
      </w:pPr>
      <w:bookmarkStart w:id="94" w:name="_ref_1071920"/>
      <w:r w:rsidRPr="00DB0B15">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DB0B15">
          <w:rPr>
            <w:sz w:val="28"/>
            <w:szCs w:val="28"/>
          </w:rPr>
          <w:t>3</w:t>
        </w:r>
      </w:fldSimple>
      <w:r w:rsidRPr="00DB0B15">
        <w:rPr>
          <w:sz w:val="28"/>
          <w:szCs w:val="28"/>
        </w:rPr>
        <w:t> к Учетной политике.</w:t>
      </w:r>
      <w:bookmarkEnd w:id="94"/>
    </w:p>
    <w:p w:rsidR="0027240A" w:rsidRPr="00DB0B15" w:rsidRDefault="00516C2C">
      <w:pPr>
        <w:rPr>
          <w:sz w:val="28"/>
          <w:szCs w:val="28"/>
        </w:rPr>
      </w:pPr>
      <w:r w:rsidRPr="00DB0B15">
        <w:rPr>
          <w:i/>
          <w:sz w:val="28"/>
          <w:szCs w:val="28"/>
        </w:rPr>
        <w:t xml:space="preserve">(Основание: </w:t>
      </w:r>
      <w:hyperlink r:id="rId223" w:history="1">
        <w:r w:rsidRPr="00DB0B15">
          <w:rPr>
            <w:rStyle w:val="afc"/>
            <w:i/>
            <w:color w:val="auto"/>
            <w:sz w:val="28"/>
            <w:szCs w:val="28"/>
            <w:u w:val="none"/>
          </w:rPr>
          <w:t>п. 150</w:t>
        </w:r>
      </w:hyperlink>
      <w:r w:rsidRPr="00DB0B15">
        <w:rPr>
          <w:i/>
          <w:sz w:val="28"/>
          <w:szCs w:val="28"/>
        </w:rPr>
        <w:t xml:space="preserve"> Инструкции № 162н)</w:t>
      </w:r>
    </w:p>
    <w:p w:rsidR="0027240A" w:rsidRPr="00DB0B15" w:rsidRDefault="00516C2C">
      <w:pPr>
        <w:pStyle w:val="1"/>
        <w:rPr>
          <w:sz w:val="28"/>
        </w:rPr>
      </w:pPr>
      <w:bookmarkStart w:id="95" w:name="_ref_16402"/>
      <w:r w:rsidRPr="00DB0B15">
        <w:rPr>
          <w:sz w:val="28"/>
        </w:rPr>
        <w:t>Обесценение активов</w:t>
      </w:r>
      <w:bookmarkEnd w:id="95"/>
    </w:p>
    <w:p w:rsidR="0027240A" w:rsidRPr="00DB0B15" w:rsidRDefault="00516C2C">
      <w:pPr>
        <w:pStyle w:val="2"/>
        <w:rPr>
          <w:sz w:val="28"/>
          <w:szCs w:val="28"/>
        </w:rPr>
      </w:pPr>
      <w:bookmarkStart w:id="96" w:name="_ref_514522"/>
      <w:r w:rsidRPr="00DB0B15">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6"/>
    </w:p>
    <w:p w:rsidR="0027240A" w:rsidRPr="00DB0B15" w:rsidRDefault="00516C2C">
      <w:pPr>
        <w:rPr>
          <w:sz w:val="28"/>
          <w:szCs w:val="28"/>
        </w:rPr>
      </w:pPr>
      <w:r w:rsidRPr="00DB0B15">
        <w:rPr>
          <w:i/>
          <w:sz w:val="28"/>
          <w:szCs w:val="28"/>
        </w:rPr>
        <w:lastRenderedPageBreak/>
        <w:t xml:space="preserve">(Основание: </w:t>
      </w:r>
      <w:hyperlink r:id="rId224" w:history="1">
        <w:r w:rsidRPr="00DB0B15">
          <w:rPr>
            <w:rStyle w:val="afc"/>
            <w:i/>
            <w:color w:val="auto"/>
            <w:sz w:val="28"/>
            <w:szCs w:val="28"/>
            <w:u w:val="none"/>
          </w:rPr>
          <w:t>п. 9</w:t>
        </w:r>
      </w:hyperlink>
      <w:r w:rsidRPr="00DB0B15">
        <w:rPr>
          <w:i/>
          <w:sz w:val="28"/>
          <w:szCs w:val="28"/>
        </w:rPr>
        <w:t xml:space="preserve"> СГС "Учетная политика", </w:t>
      </w:r>
      <w:hyperlink r:id="rId225" w:history="1">
        <w:r w:rsidRPr="00DB0B15">
          <w:rPr>
            <w:rStyle w:val="afc"/>
            <w:i/>
            <w:color w:val="auto"/>
            <w:sz w:val="28"/>
            <w:szCs w:val="28"/>
            <w:u w:val="none"/>
          </w:rPr>
          <w:t>п. п. 5</w:t>
        </w:r>
      </w:hyperlink>
      <w:r w:rsidRPr="00DB0B15">
        <w:rPr>
          <w:i/>
          <w:sz w:val="28"/>
          <w:szCs w:val="28"/>
        </w:rPr>
        <w:t xml:space="preserve">, </w:t>
      </w:r>
      <w:hyperlink r:id="rId226" w:history="1">
        <w:r w:rsidRPr="00DB0B15">
          <w:rPr>
            <w:rStyle w:val="afc"/>
            <w:i/>
            <w:color w:val="auto"/>
            <w:sz w:val="28"/>
            <w:szCs w:val="28"/>
            <w:u w:val="none"/>
          </w:rPr>
          <w:t>6</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97" w:name="_ref_520411"/>
      <w:r w:rsidRPr="00DB0B15">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7" w:history="1">
        <w:r w:rsidRPr="00DB0B15">
          <w:rPr>
            <w:rStyle w:val="afc"/>
            <w:color w:val="auto"/>
            <w:sz w:val="28"/>
            <w:szCs w:val="28"/>
            <w:u w:val="none"/>
          </w:rPr>
          <w:t>(ф. 0504087)</w:t>
        </w:r>
      </w:hyperlink>
      <w:r w:rsidRPr="00DB0B15">
        <w:rPr>
          <w:sz w:val="28"/>
          <w:szCs w:val="28"/>
        </w:rPr>
        <w:t>.</w:t>
      </w:r>
      <w:bookmarkEnd w:id="97"/>
    </w:p>
    <w:p w:rsidR="0027240A" w:rsidRPr="00DB0B15" w:rsidRDefault="00516C2C">
      <w:pPr>
        <w:rPr>
          <w:sz w:val="28"/>
          <w:szCs w:val="28"/>
        </w:rPr>
      </w:pPr>
      <w:r w:rsidRPr="00DB0B15">
        <w:rPr>
          <w:i/>
          <w:sz w:val="28"/>
          <w:szCs w:val="28"/>
        </w:rPr>
        <w:t xml:space="preserve">(Основание: </w:t>
      </w:r>
      <w:hyperlink r:id="rId228" w:history="1">
        <w:r w:rsidRPr="00DB0B15">
          <w:rPr>
            <w:rStyle w:val="afc"/>
            <w:i/>
            <w:color w:val="auto"/>
            <w:sz w:val="28"/>
            <w:szCs w:val="28"/>
            <w:u w:val="none"/>
          </w:rPr>
          <w:t>п. п. 6</w:t>
        </w:r>
      </w:hyperlink>
      <w:r w:rsidRPr="00DB0B15">
        <w:rPr>
          <w:i/>
          <w:sz w:val="28"/>
          <w:szCs w:val="28"/>
        </w:rPr>
        <w:t xml:space="preserve">, </w:t>
      </w:r>
      <w:hyperlink r:id="rId229" w:history="1">
        <w:r w:rsidRPr="00DB0B15">
          <w:rPr>
            <w:rStyle w:val="afc"/>
            <w:i/>
            <w:color w:val="auto"/>
            <w:sz w:val="28"/>
            <w:szCs w:val="28"/>
            <w:u w:val="none"/>
          </w:rPr>
          <w:t>18</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98" w:name="_ref_520412"/>
      <w:r w:rsidRPr="00DB0B15">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8"/>
    </w:p>
    <w:p w:rsidR="0027240A" w:rsidRPr="00DB0B15" w:rsidRDefault="00516C2C">
      <w:pPr>
        <w:rPr>
          <w:sz w:val="28"/>
          <w:szCs w:val="28"/>
        </w:rPr>
      </w:pPr>
      <w:r w:rsidRPr="00DB0B15">
        <w:rPr>
          <w:i/>
          <w:sz w:val="28"/>
          <w:szCs w:val="28"/>
        </w:rPr>
        <w:t xml:space="preserve">(Основание: </w:t>
      </w:r>
      <w:hyperlink r:id="rId230"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99" w:name="_ref_520413"/>
      <w:r w:rsidRPr="00DB0B15">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9"/>
    </w:p>
    <w:p w:rsidR="0027240A" w:rsidRPr="00DB0B15" w:rsidRDefault="00516C2C">
      <w:pPr>
        <w:rPr>
          <w:sz w:val="28"/>
          <w:szCs w:val="28"/>
        </w:rPr>
      </w:pPr>
      <w:r w:rsidRPr="00DB0B15">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27240A" w:rsidRPr="00DB0B15" w:rsidRDefault="00516C2C">
      <w:pPr>
        <w:rPr>
          <w:sz w:val="28"/>
          <w:szCs w:val="28"/>
        </w:rPr>
      </w:pPr>
      <w:r w:rsidRPr="00DB0B15">
        <w:rPr>
          <w:i/>
          <w:sz w:val="28"/>
          <w:szCs w:val="28"/>
        </w:rPr>
        <w:t xml:space="preserve">(Основание: </w:t>
      </w:r>
      <w:hyperlink r:id="rId231" w:history="1">
        <w:r w:rsidRPr="00DB0B15">
          <w:rPr>
            <w:rStyle w:val="afc"/>
            <w:i/>
            <w:color w:val="auto"/>
            <w:sz w:val="28"/>
            <w:szCs w:val="28"/>
            <w:u w:val="none"/>
          </w:rPr>
          <w:t>п. 9</w:t>
        </w:r>
      </w:hyperlink>
      <w:r w:rsidRPr="00DB0B15">
        <w:rPr>
          <w:i/>
          <w:sz w:val="28"/>
          <w:szCs w:val="28"/>
        </w:rPr>
        <w:t xml:space="preserve"> СГС "Учетная политика", </w:t>
      </w:r>
      <w:hyperlink r:id="rId232" w:history="1">
        <w:r w:rsidRPr="00DB0B15">
          <w:rPr>
            <w:rStyle w:val="afc"/>
            <w:i/>
            <w:color w:val="auto"/>
            <w:sz w:val="28"/>
            <w:szCs w:val="28"/>
            <w:u w:val="none"/>
          </w:rPr>
          <w:t>п. п. 10</w:t>
        </w:r>
      </w:hyperlink>
      <w:r w:rsidRPr="00DB0B15">
        <w:rPr>
          <w:i/>
          <w:sz w:val="28"/>
          <w:szCs w:val="28"/>
        </w:rPr>
        <w:t xml:space="preserve">, </w:t>
      </w:r>
      <w:hyperlink r:id="rId233" w:history="1">
        <w:r w:rsidRPr="00DB0B15">
          <w:rPr>
            <w:rStyle w:val="afc"/>
            <w:i/>
            <w:color w:val="auto"/>
            <w:sz w:val="28"/>
            <w:szCs w:val="28"/>
            <w:u w:val="none"/>
          </w:rPr>
          <w:t>11</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0" w:name="_ref_520414"/>
      <w:r w:rsidRPr="00DB0B15">
        <w:rPr>
          <w:sz w:val="28"/>
          <w:szCs w:val="28"/>
        </w:rPr>
        <w:t xml:space="preserve">При выявлении признаков возможного обесценения (снижения убытка) </w:t>
      </w:r>
      <w:r w:rsidR="00E27A2F" w:rsidRPr="00E27A2F">
        <w:rPr>
          <w:sz w:val="28"/>
          <w:szCs w:val="28"/>
        </w:rPr>
        <w:t xml:space="preserve"> руководитель МКУ “</w:t>
      </w:r>
      <w:r w:rsidR="00A327D2" w:rsidRPr="00A327D2">
        <w:rPr>
          <w:sz w:val="28"/>
          <w:szCs w:val="28"/>
        </w:rPr>
        <w:t>Ц</w:t>
      </w:r>
      <w:r w:rsidR="00E27A2F" w:rsidRPr="00E27A2F">
        <w:rPr>
          <w:sz w:val="28"/>
          <w:szCs w:val="28"/>
        </w:rPr>
        <w:t>ентрализованная бухгалтерия</w:t>
      </w:r>
      <w:r w:rsidR="00A327D2" w:rsidRPr="00A327D2">
        <w:rPr>
          <w:sz w:val="28"/>
          <w:szCs w:val="28"/>
        </w:rPr>
        <w:t xml:space="preserve"> </w:t>
      </w:r>
      <w:r w:rsidRPr="00DB0B15">
        <w:rPr>
          <w:sz w:val="28"/>
          <w:szCs w:val="28"/>
        </w:rPr>
        <w:t>принимает решение о необходимости (об отсутствии необходимости) определения справедливой стоимости такого актива.</w:t>
      </w:r>
      <w:bookmarkEnd w:id="100"/>
    </w:p>
    <w:p w:rsidR="0027240A" w:rsidRPr="00DB0B15" w:rsidRDefault="00516C2C">
      <w:pPr>
        <w:pStyle w:val="2"/>
        <w:rPr>
          <w:sz w:val="28"/>
          <w:szCs w:val="28"/>
        </w:rPr>
      </w:pPr>
      <w:bookmarkStart w:id="101" w:name="_ref_520415"/>
      <w:r w:rsidRPr="00DB0B15">
        <w:rPr>
          <w:sz w:val="28"/>
          <w:szCs w:val="28"/>
        </w:rPr>
        <w:t>Это решение оформляется приказом с указанием метода, которым стоимость будет определена.</w:t>
      </w:r>
      <w:bookmarkEnd w:id="101"/>
    </w:p>
    <w:p w:rsidR="0027240A" w:rsidRPr="00DB0B15" w:rsidRDefault="00516C2C">
      <w:pPr>
        <w:rPr>
          <w:sz w:val="28"/>
          <w:szCs w:val="28"/>
        </w:rPr>
      </w:pPr>
      <w:r w:rsidRPr="00DB0B15">
        <w:rPr>
          <w:i/>
          <w:sz w:val="28"/>
          <w:szCs w:val="28"/>
        </w:rPr>
        <w:t xml:space="preserve">(Основание: </w:t>
      </w:r>
      <w:hyperlink r:id="rId234" w:history="1">
        <w:r w:rsidRPr="00DB0B15">
          <w:rPr>
            <w:rStyle w:val="afc"/>
            <w:i/>
            <w:color w:val="auto"/>
            <w:sz w:val="28"/>
            <w:szCs w:val="28"/>
            <w:u w:val="none"/>
          </w:rPr>
          <w:t>п. п. 10</w:t>
        </w:r>
      </w:hyperlink>
      <w:r w:rsidRPr="00DB0B15">
        <w:rPr>
          <w:i/>
          <w:sz w:val="28"/>
          <w:szCs w:val="28"/>
        </w:rPr>
        <w:t xml:space="preserve">, </w:t>
      </w:r>
      <w:hyperlink r:id="rId235" w:history="1">
        <w:r w:rsidRPr="00DB0B15">
          <w:rPr>
            <w:rStyle w:val="afc"/>
            <w:i/>
            <w:color w:val="auto"/>
            <w:sz w:val="28"/>
            <w:szCs w:val="28"/>
            <w:u w:val="none"/>
          </w:rPr>
          <w:t>22</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2" w:name="_ref_520416"/>
      <w:r w:rsidRPr="00DB0B15">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2"/>
    </w:p>
    <w:p w:rsidR="0027240A" w:rsidRPr="00DB0B15" w:rsidRDefault="00516C2C">
      <w:pPr>
        <w:rPr>
          <w:sz w:val="28"/>
          <w:szCs w:val="28"/>
        </w:rPr>
      </w:pPr>
      <w:r w:rsidRPr="00DB0B15">
        <w:rPr>
          <w:i/>
          <w:sz w:val="28"/>
          <w:szCs w:val="28"/>
        </w:rPr>
        <w:t xml:space="preserve">(Основание: </w:t>
      </w:r>
      <w:hyperlink r:id="rId236" w:history="1">
        <w:r w:rsidRPr="00DB0B15">
          <w:rPr>
            <w:rStyle w:val="afc"/>
            <w:i/>
            <w:color w:val="auto"/>
            <w:sz w:val="28"/>
            <w:szCs w:val="28"/>
            <w:u w:val="none"/>
          </w:rPr>
          <w:t>п. 13</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3" w:name="_ref_520417"/>
      <w:r w:rsidRPr="00DB0B15">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3"/>
    </w:p>
    <w:p w:rsidR="0027240A" w:rsidRPr="00DB0B15" w:rsidRDefault="00516C2C">
      <w:pPr>
        <w:rPr>
          <w:sz w:val="28"/>
          <w:szCs w:val="28"/>
        </w:rPr>
      </w:pPr>
      <w:r w:rsidRPr="00DB0B15">
        <w:rPr>
          <w:i/>
          <w:sz w:val="28"/>
          <w:szCs w:val="28"/>
        </w:rPr>
        <w:t xml:space="preserve">(Основание: </w:t>
      </w:r>
      <w:hyperlink r:id="rId237" w:history="1">
        <w:r w:rsidRPr="00DB0B15">
          <w:rPr>
            <w:rStyle w:val="afc"/>
            <w:i/>
            <w:color w:val="auto"/>
            <w:sz w:val="28"/>
            <w:szCs w:val="28"/>
            <w:u w:val="none"/>
          </w:rPr>
          <w:t>п. 15</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4" w:name="_ref_520418"/>
      <w:r w:rsidRPr="00DB0B15">
        <w:rPr>
          <w:sz w:val="28"/>
          <w:szCs w:val="28"/>
        </w:rPr>
        <w:lastRenderedPageBreak/>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8" w:history="1">
        <w:r w:rsidRPr="00DB0B15">
          <w:rPr>
            <w:rStyle w:val="afc"/>
            <w:color w:val="auto"/>
            <w:sz w:val="28"/>
            <w:szCs w:val="28"/>
            <w:u w:val="none"/>
          </w:rPr>
          <w:t>(ф. 0504833)</w:t>
        </w:r>
      </w:hyperlink>
      <w:r w:rsidRPr="00DB0B15">
        <w:rPr>
          <w:sz w:val="28"/>
          <w:szCs w:val="28"/>
        </w:rPr>
        <w:t>.</w:t>
      </w:r>
      <w:bookmarkEnd w:id="104"/>
    </w:p>
    <w:p w:rsidR="0027240A" w:rsidRPr="00DB0B15" w:rsidRDefault="00516C2C">
      <w:pPr>
        <w:rPr>
          <w:sz w:val="28"/>
          <w:szCs w:val="28"/>
        </w:rPr>
      </w:pPr>
      <w:r w:rsidRPr="00DB0B15">
        <w:rPr>
          <w:i/>
          <w:sz w:val="28"/>
          <w:szCs w:val="28"/>
        </w:rPr>
        <w:t xml:space="preserve">(Основание: </w:t>
      </w:r>
      <w:hyperlink r:id="rId239"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05" w:name="_ref_520419"/>
      <w:r w:rsidRPr="00DB0B15">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5"/>
    </w:p>
    <w:p w:rsidR="0027240A" w:rsidRPr="00DB0B15" w:rsidRDefault="00516C2C">
      <w:pPr>
        <w:rPr>
          <w:sz w:val="28"/>
          <w:szCs w:val="28"/>
        </w:rPr>
      </w:pPr>
      <w:r w:rsidRPr="00DB0B15">
        <w:rPr>
          <w:i/>
          <w:sz w:val="28"/>
          <w:szCs w:val="28"/>
        </w:rPr>
        <w:t xml:space="preserve">(Основание: </w:t>
      </w:r>
      <w:hyperlink r:id="rId240" w:history="1">
        <w:r w:rsidRPr="00DB0B15">
          <w:rPr>
            <w:rStyle w:val="afc"/>
            <w:i/>
            <w:color w:val="auto"/>
            <w:sz w:val="28"/>
            <w:szCs w:val="28"/>
            <w:u w:val="none"/>
          </w:rPr>
          <w:t>п. 24</w:t>
        </w:r>
      </w:hyperlink>
      <w:r w:rsidRPr="00DB0B15">
        <w:rPr>
          <w:i/>
          <w:sz w:val="28"/>
          <w:szCs w:val="28"/>
        </w:rPr>
        <w:t xml:space="preserve"> СГС "Обесценение активов")</w:t>
      </w:r>
    </w:p>
    <w:p w:rsidR="0027240A" w:rsidRPr="00DB0B15" w:rsidRDefault="00516C2C">
      <w:pPr>
        <w:pStyle w:val="2"/>
        <w:rPr>
          <w:sz w:val="28"/>
          <w:szCs w:val="28"/>
        </w:rPr>
      </w:pPr>
      <w:bookmarkStart w:id="106" w:name="_ref_1002261"/>
      <w:r w:rsidRPr="00DB0B15">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1" w:history="1">
        <w:r w:rsidRPr="00DB0B15">
          <w:rPr>
            <w:rStyle w:val="afc"/>
            <w:color w:val="auto"/>
            <w:sz w:val="28"/>
            <w:szCs w:val="28"/>
            <w:u w:val="none"/>
          </w:rPr>
          <w:t>(ф. 0504833)</w:t>
        </w:r>
      </w:hyperlink>
      <w:r w:rsidRPr="00DB0B15">
        <w:rPr>
          <w:sz w:val="28"/>
          <w:szCs w:val="28"/>
        </w:rPr>
        <w:t>.</w:t>
      </w:r>
      <w:bookmarkEnd w:id="106"/>
    </w:p>
    <w:p w:rsidR="0027240A" w:rsidRPr="00DB0B15" w:rsidRDefault="00516C2C">
      <w:pPr>
        <w:rPr>
          <w:sz w:val="28"/>
          <w:szCs w:val="28"/>
        </w:rPr>
      </w:pPr>
      <w:r w:rsidRPr="00DB0B15">
        <w:rPr>
          <w:i/>
          <w:sz w:val="28"/>
          <w:szCs w:val="28"/>
        </w:rPr>
        <w:t xml:space="preserve">(Основание: </w:t>
      </w:r>
      <w:hyperlink r:id="rId242"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1"/>
        <w:rPr>
          <w:sz w:val="28"/>
        </w:rPr>
      </w:pPr>
      <w:bookmarkStart w:id="107" w:name="_ref_16439"/>
      <w:r w:rsidRPr="00DB0B15">
        <w:rPr>
          <w:sz w:val="28"/>
        </w:rPr>
        <w:t>Забалансовый учет</w:t>
      </w:r>
      <w:bookmarkEnd w:id="107"/>
    </w:p>
    <w:p w:rsidR="0027240A" w:rsidRPr="00DB0B15" w:rsidRDefault="00516C2C">
      <w:pPr>
        <w:pStyle w:val="2"/>
        <w:rPr>
          <w:sz w:val="28"/>
          <w:szCs w:val="28"/>
        </w:rPr>
      </w:pPr>
      <w:bookmarkStart w:id="108" w:name="_ref_526334"/>
      <w:r w:rsidRPr="00DB0B15">
        <w:rPr>
          <w:sz w:val="28"/>
          <w:szCs w:val="28"/>
        </w:rPr>
        <w:t>Учет на забалансовых счетах ведется в разрезе кодов вида финансового обеспечения (деятельности).</w:t>
      </w:r>
      <w:bookmarkEnd w:id="108"/>
    </w:p>
    <w:p w:rsidR="0027240A" w:rsidRPr="00DB0B15" w:rsidRDefault="00516C2C">
      <w:pPr>
        <w:rPr>
          <w:sz w:val="28"/>
          <w:szCs w:val="28"/>
        </w:rPr>
      </w:pPr>
      <w:r w:rsidRPr="00DB0B15">
        <w:rPr>
          <w:i/>
          <w:sz w:val="28"/>
          <w:szCs w:val="28"/>
        </w:rPr>
        <w:t xml:space="preserve">(Основание: </w:t>
      </w:r>
      <w:hyperlink r:id="rId243"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09" w:name="_ref_1009571"/>
      <w:r w:rsidRPr="00DB0B15">
        <w:rPr>
          <w:sz w:val="28"/>
          <w:szCs w:val="28"/>
        </w:rPr>
        <w:t xml:space="preserve">По каждому виду имущества, отражаемого на забалансовом </w:t>
      </w:r>
      <w:hyperlink r:id="rId244" w:history="1">
        <w:r w:rsidRPr="00DB0B15">
          <w:rPr>
            <w:rStyle w:val="afc"/>
            <w:color w:val="auto"/>
            <w:sz w:val="28"/>
            <w:szCs w:val="28"/>
            <w:u w:val="none"/>
          </w:rPr>
          <w:t>счете 01</w:t>
        </w:r>
      </w:hyperlink>
      <w:r w:rsidRPr="00DB0B15">
        <w:rPr>
          <w:sz w:val="28"/>
          <w:szCs w:val="28"/>
        </w:rPr>
        <w:t xml:space="preserve"> "Имущество, полученное в пользование", обособленно показывается имущество казны.</w:t>
      </w:r>
      <w:bookmarkEnd w:id="109"/>
    </w:p>
    <w:p w:rsidR="0027240A" w:rsidRPr="00DB0B15" w:rsidRDefault="00516C2C">
      <w:pPr>
        <w:rPr>
          <w:sz w:val="28"/>
          <w:szCs w:val="28"/>
        </w:rPr>
      </w:pPr>
      <w:r w:rsidRPr="00DB0B15">
        <w:rPr>
          <w:i/>
          <w:sz w:val="28"/>
          <w:szCs w:val="28"/>
        </w:rPr>
        <w:t xml:space="preserve">(Основание: </w:t>
      </w:r>
      <w:hyperlink r:id="rId245" w:history="1">
        <w:r w:rsidRPr="00DB0B15">
          <w:rPr>
            <w:rStyle w:val="afc"/>
            <w:i/>
            <w:color w:val="auto"/>
            <w:sz w:val="28"/>
            <w:szCs w:val="28"/>
            <w:u w:val="none"/>
          </w:rPr>
          <w:t>п. 20</w:t>
        </w:r>
      </w:hyperlink>
      <w:r w:rsidRPr="00DB0B15">
        <w:rPr>
          <w:i/>
          <w:sz w:val="28"/>
          <w:szCs w:val="28"/>
        </w:rPr>
        <w:t xml:space="preserve"> Инструкции № 191н)</w:t>
      </w:r>
    </w:p>
    <w:p w:rsidR="0027240A" w:rsidRPr="00DB0B15" w:rsidRDefault="00C030ED" w:rsidP="00C030ED">
      <w:pPr>
        <w:rPr>
          <w:sz w:val="28"/>
          <w:szCs w:val="28"/>
        </w:rPr>
      </w:pPr>
      <w:r w:rsidRPr="00DB0B15">
        <w:rPr>
          <w:i/>
          <w:sz w:val="28"/>
          <w:szCs w:val="28"/>
        </w:rPr>
        <w:t xml:space="preserve"> </w:t>
      </w:r>
      <w:bookmarkStart w:id="110" w:name="_ref_531885"/>
      <w:r w:rsidR="00516C2C" w:rsidRPr="00DB0B15">
        <w:rPr>
          <w:sz w:val="28"/>
          <w:szCs w:val="28"/>
        </w:rPr>
        <w:t xml:space="preserve">На забалансовом </w:t>
      </w:r>
      <w:hyperlink r:id="rId246" w:history="1">
        <w:r w:rsidR="00516C2C" w:rsidRPr="00DB0B15">
          <w:rPr>
            <w:rStyle w:val="afc"/>
            <w:color w:val="auto"/>
            <w:sz w:val="28"/>
            <w:szCs w:val="28"/>
            <w:u w:val="none"/>
          </w:rPr>
          <w:t>счете 03</w:t>
        </w:r>
      </w:hyperlink>
      <w:r w:rsidR="00516C2C" w:rsidRPr="00DB0B15">
        <w:rPr>
          <w:sz w:val="28"/>
          <w:szCs w:val="28"/>
        </w:rPr>
        <w:t xml:space="preserve"> "Бланки строгой отчетности" учет ведется по группам:</w:t>
      </w:r>
      <w:bookmarkEnd w:id="110"/>
    </w:p>
    <w:p w:rsidR="0027240A" w:rsidRPr="00DB0B15" w:rsidRDefault="00516C2C">
      <w:pPr>
        <w:pStyle w:val="ab"/>
        <w:numPr>
          <w:ilvl w:val="0"/>
          <w:numId w:val="13"/>
        </w:numPr>
        <w:spacing w:after="0"/>
        <w:ind w:left="482"/>
        <w:jc w:val="both"/>
        <w:rPr>
          <w:sz w:val="28"/>
          <w:szCs w:val="28"/>
        </w:rPr>
      </w:pPr>
      <w:r w:rsidRPr="00DB0B15">
        <w:rPr>
          <w:sz w:val="28"/>
          <w:szCs w:val="28"/>
        </w:rPr>
        <w:t>трудовые книжки;</w:t>
      </w:r>
    </w:p>
    <w:p w:rsidR="0027240A" w:rsidRPr="00E13D2B" w:rsidRDefault="00516C2C" w:rsidP="00E13D2B">
      <w:pPr>
        <w:pStyle w:val="ab"/>
        <w:numPr>
          <w:ilvl w:val="0"/>
          <w:numId w:val="13"/>
        </w:numPr>
        <w:spacing w:after="0"/>
        <w:ind w:left="482"/>
        <w:jc w:val="both"/>
        <w:rPr>
          <w:sz w:val="28"/>
          <w:szCs w:val="28"/>
        </w:rPr>
      </w:pPr>
      <w:r w:rsidRPr="00E13D2B">
        <w:rPr>
          <w:sz w:val="28"/>
          <w:szCs w:val="28"/>
        </w:rPr>
        <w:t>вкладыши в трудовые книжки.</w:t>
      </w:r>
    </w:p>
    <w:p w:rsidR="0027240A" w:rsidRPr="00DB0B15" w:rsidRDefault="00516C2C">
      <w:pPr>
        <w:rPr>
          <w:sz w:val="28"/>
          <w:szCs w:val="28"/>
        </w:rPr>
      </w:pPr>
      <w:r w:rsidRPr="00DB0B15">
        <w:rPr>
          <w:i/>
          <w:sz w:val="28"/>
          <w:szCs w:val="28"/>
        </w:rPr>
        <w:t xml:space="preserve">(Основание: </w:t>
      </w:r>
      <w:hyperlink r:id="rId247" w:history="1">
        <w:r w:rsidRPr="00DB0B15">
          <w:rPr>
            <w:rStyle w:val="afc"/>
            <w:i/>
            <w:color w:val="auto"/>
            <w:sz w:val="28"/>
            <w:szCs w:val="28"/>
            <w:u w:val="none"/>
          </w:rPr>
          <w:t>п. 337</w:t>
        </w:r>
      </w:hyperlink>
      <w:r w:rsidRPr="00DB0B15">
        <w:rPr>
          <w:i/>
          <w:sz w:val="28"/>
          <w:szCs w:val="28"/>
        </w:rPr>
        <w:t xml:space="preserve"> Инструкции № 157н)</w:t>
      </w:r>
    </w:p>
    <w:p w:rsidR="0027240A" w:rsidRPr="00DB0B15" w:rsidRDefault="00516C2C">
      <w:pPr>
        <w:pStyle w:val="2"/>
        <w:rPr>
          <w:sz w:val="28"/>
          <w:szCs w:val="28"/>
        </w:rPr>
      </w:pPr>
      <w:bookmarkStart w:id="111" w:name="_ref_531886"/>
      <w:r w:rsidRPr="00DB0B15">
        <w:rPr>
          <w:sz w:val="28"/>
          <w:szCs w:val="28"/>
        </w:rPr>
        <w:t xml:space="preserve">На забалансовом </w:t>
      </w:r>
      <w:hyperlink r:id="rId248" w:history="1">
        <w:r w:rsidRPr="00DB0B15">
          <w:rPr>
            <w:rStyle w:val="afc"/>
            <w:color w:val="auto"/>
            <w:sz w:val="28"/>
            <w:szCs w:val="28"/>
            <w:u w:val="none"/>
          </w:rPr>
          <w:t>счете 04</w:t>
        </w:r>
      </w:hyperlink>
      <w:r w:rsidRPr="00DB0B15">
        <w:rPr>
          <w:sz w:val="28"/>
          <w:szCs w:val="28"/>
        </w:rPr>
        <w:t xml:space="preserve"> "Задолженность неплатежеспособных дебиторов" учет ведется по группам:</w:t>
      </w:r>
      <w:bookmarkEnd w:id="111"/>
    </w:p>
    <w:p w:rsidR="0027240A" w:rsidRPr="00DB0B15" w:rsidRDefault="00516C2C">
      <w:pPr>
        <w:pStyle w:val="ab"/>
        <w:numPr>
          <w:ilvl w:val="0"/>
          <w:numId w:val="14"/>
        </w:numPr>
        <w:spacing w:after="0"/>
        <w:ind w:left="482"/>
        <w:jc w:val="both"/>
        <w:rPr>
          <w:sz w:val="28"/>
          <w:szCs w:val="28"/>
        </w:rPr>
      </w:pPr>
      <w:r w:rsidRPr="00DB0B15">
        <w:rPr>
          <w:sz w:val="28"/>
          <w:szCs w:val="28"/>
        </w:rPr>
        <w:t>задолженность по доходам;</w:t>
      </w:r>
    </w:p>
    <w:p w:rsidR="0027240A" w:rsidRPr="00DB0B15" w:rsidRDefault="00516C2C">
      <w:pPr>
        <w:pStyle w:val="ab"/>
        <w:numPr>
          <w:ilvl w:val="0"/>
          <w:numId w:val="14"/>
        </w:numPr>
        <w:spacing w:after="0"/>
        <w:ind w:left="482"/>
        <w:jc w:val="both"/>
        <w:rPr>
          <w:sz w:val="28"/>
          <w:szCs w:val="28"/>
        </w:rPr>
      </w:pPr>
      <w:r w:rsidRPr="00DB0B15">
        <w:rPr>
          <w:sz w:val="28"/>
          <w:szCs w:val="28"/>
        </w:rPr>
        <w:t>задолженность по авансам;</w:t>
      </w:r>
    </w:p>
    <w:p w:rsidR="0027240A" w:rsidRPr="00DB0B15" w:rsidRDefault="00516C2C">
      <w:pPr>
        <w:pStyle w:val="ab"/>
        <w:numPr>
          <w:ilvl w:val="0"/>
          <w:numId w:val="14"/>
        </w:numPr>
        <w:spacing w:after="0"/>
        <w:ind w:left="482"/>
        <w:jc w:val="both"/>
        <w:rPr>
          <w:sz w:val="28"/>
          <w:szCs w:val="28"/>
        </w:rPr>
      </w:pPr>
      <w:r w:rsidRPr="00DB0B15">
        <w:rPr>
          <w:sz w:val="28"/>
          <w:szCs w:val="28"/>
        </w:rPr>
        <w:t>задолженность подотчетных лиц;</w:t>
      </w:r>
    </w:p>
    <w:p w:rsidR="0027240A" w:rsidRPr="00DB0B15" w:rsidRDefault="00516C2C">
      <w:pPr>
        <w:pStyle w:val="ab"/>
        <w:numPr>
          <w:ilvl w:val="0"/>
          <w:numId w:val="14"/>
        </w:numPr>
        <w:spacing w:after="0"/>
        <w:ind w:left="482"/>
        <w:jc w:val="both"/>
        <w:rPr>
          <w:sz w:val="28"/>
          <w:szCs w:val="28"/>
        </w:rPr>
      </w:pPr>
      <w:r w:rsidRPr="00DB0B15">
        <w:rPr>
          <w:sz w:val="28"/>
          <w:szCs w:val="28"/>
        </w:rPr>
        <w:t>задолженность по недостачам.</w:t>
      </w:r>
    </w:p>
    <w:p w:rsidR="0027240A" w:rsidRPr="00DB0B15" w:rsidRDefault="00516C2C">
      <w:pPr>
        <w:rPr>
          <w:sz w:val="28"/>
          <w:szCs w:val="28"/>
        </w:rPr>
      </w:pPr>
      <w:r w:rsidRPr="00DB0B15">
        <w:rPr>
          <w:i/>
          <w:sz w:val="28"/>
          <w:szCs w:val="28"/>
        </w:rPr>
        <w:t xml:space="preserve">(Основание: </w:t>
      </w:r>
      <w:hyperlink r:id="rId249" w:history="1">
        <w:r w:rsidRPr="00DB0B15">
          <w:rPr>
            <w:rStyle w:val="afc"/>
            <w:i/>
            <w:color w:val="auto"/>
            <w:sz w:val="28"/>
            <w:szCs w:val="28"/>
            <w:u w:val="none"/>
          </w:rPr>
          <w:t>п. 9</w:t>
        </w:r>
      </w:hyperlink>
      <w:r w:rsidRPr="00DB0B15">
        <w:rPr>
          <w:i/>
          <w:sz w:val="28"/>
          <w:szCs w:val="28"/>
        </w:rPr>
        <w:t xml:space="preserve"> СГС "Учетная политика"</w:t>
      </w:r>
      <w:r w:rsidRPr="00DB0B15">
        <w:rPr>
          <w:sz w:val="28"/>
          <w:szCs w:val="28"/>
        </w:rPr>
        <w:t>)</w:t>
      </w:r>
    </w:p>
    <w:p w:rsidR="0027240A" w:rsidRPr="00DB0B15" w:rsidRDefault="00516C2C">
      <w:pPr>
        <w:pStyle w:val="2"/>
        <w:rPr>
          <w:sz w:val="28"/>
          <w:szCs w:val="28"/>
        </w:rPr>
      </w:pPr>
      <w:bookmarkStart w:id="112" w:name="_ref_531888"/>
      <w:r w:rsidRPr="00DB0B15">
        <w:rPr>
          <w:sz w:val="28"/>
          <w:szCs w:val="28"/>
        </w:rPr>
        <w:lastRenderedPageBreak/>
        <w:t xml:space="preserve">На забалансовом </w:t>
      </w:r>
      <w:hyperlink r:id="rId250" w:history="1">
        <w:r w:rsidRPr="00DB0B15">
          <w:rPr>
            <w:rStyle w:val="afc"/>
            <w:color w:val="auto"/>
            <w:sz w:val="28"/>
            <w:szCs w:val="28"/>
            <w:u w:val="none"/>
          </w:rPr>
          <w:t>счете 09</w:t>
        </w:r>
      </w:hyperlink>
      <w:r w:rsidRPr="00DB0B15">
        <w:rPr>
          <w:sz w:val="28"/>
          <w:szCs w:val="28"/>
        </w:rPr>
        <w:t xml:space="preserve"> "Запасные части к транспортным средствам, выданные взамен изношенных" учет ведется по группам:</w:t>
      </w:r>
      <w:bookmarkEnd w:id="112"/>
    </w:p>
    <w:p w:rsidR="0027240A" w:rsidRPr="00DB0B15" w:rsidRDefault="00516C2C">
      <w:pPr>
        <w:pStyle w:val="ab"/>
        <w:numPr>
          <w:ilvl w:val="0"/>
          <w:numId w:val="15"/>
        </w:numPr>
        <w:spacing w:after="0"/>
        <w:ind w:left="482"/>
        <w:jc w:val="both"/>
        <w:rPr>
          <w:sz w:val="28"/>
          <w:szCs w:val="28"/>
        </w:rPr>
      </w:pPr>
      <w:r w:rsidRPr="00DB0B15">
        <w:rPr>
          <w:sz w:val="28"/>
          <w:szCs w:val="28"/>
        </w:rPr>
        <w:t>двигатели, турбокомпрессоры;</w:t>
      </w:r>
    </w:p>
    <w:p w:rsidR="0027240A" w:rsidRPr="00DB0B15" w:rsidRDefault="00516C2C">
      <w:pPr>
        <w:pStyle w:val="ab"/>
        <w:numPr>
          <w:ilvl w:val="0"/>
          <w:numId w:val="15"/>
        </w:numPr>
        <w:spacing w:after="0"/>
        <w:ind w:left="482"/>
        <w:jc w:val="both"/>
        <w:rPr>
          <w:sz w:val="28"/>
          <w:szCs w:val="28"/>
        </w:rPr>
      </w:pPr>
      <w:r w:rsidRPr="00DB0B15">
        <w:rPr>
          <w:sz w:val="28"/>
          <w:szCs w:val="28"/>
        </w:rPr>
        <w:t>аккумуляторы;</w:t>
      </w:r>
    </w:p>
    <w:p w:rsidR="0027240A" w:rsidRPr="00DB0B15" w:rsidRDefault="00516C2C">
      <w:pPr>
        <w:pStyle w:val="ab"/>
        <w:numPr>
          <w:ilvl w:val="0"/>
          <w:numId w:val="15"/>
        </w:numPr>
        <w:spacing w:after="0"/>
        <w:ind w:left="482"/>
        <w:jc w:val="both"/>
        <w:rPr>
          <w:sz w:val="28"/>
          <w:szCs w:val="28"/>
        </w:rPr>
      </w:pPr>
      <w:r w:rsidRPr="00DB0B15">
        <w:rPr>
          <w:sz w:val="28"/>
          <w:szCs w:val="28"/>
        </w:rPr>
        <w:t>шины, диски;</w:t>
      </w:r>
    </w:p>
    <w:p w:rsidR="0027240A" w:rsidRPr="00DB0B15" w:rsidRDefault="00516C2C">
      <w:pPr>
        <w:pStyle w:val="ab"/>
        <w:numPr>
          <w:ilvl w:val="0"/>
          <w:numId w:val="15"/>
        </w:numPr>
        <w:spacing w:after="0"/>
        <w:ind w:left="482"/>
        <w:jc w:val="both"/>
        <w:rPr>
          <w:sz w:val="28"/>
          <w:szCs w:val="28"/>
        </w:rPr>
      </w:pPr>
      <w:r w:rsidRPr="00DB0B15">
        <w:rPr>
          <w:sz w:val="28"/>
          <w:szCs w:val="28"/>
        </w:rPr>
        <w:t>карбюраторы;</w:t>
      </w:r>
    </w:p>
    <w:p w:rsidR="0027240A" w:rsidRPr="00DB0B15" w:rsidRDefault="00516C2C">
      <w:pPr>
        <w:pStyle w:val="ab"/>
        <w:numPr>
          <w:ilvl w:val="0"/>
          <w:numId w:val="15"/>
        </w:numPr>
        <w:spacing w:after="0"/>
        <w:ind w:left="482"/>
        <w:jc w:val="both"/>
        <w:rPr>
          <w:sz w:val="28"/>
          <w:szCs w:val="28"/>
        </w:rPr>
      </w:pPr>
      <w:r w:rsidRPr="00DB0B15">
        <w:rPr>
          <w:sz w:val="28"/>
          <w:szCs w:val="28"/>
        </w:rPr>
        <w:t>коробки передач;</w:t>
      </w:r>
    </w:p>
    <w:p w:rsidR="0027240A" w:rsidRPr="00DB0B15" w:rsidRDefault="00516C2C">
      <w:pPr>
        <w:pStyle w:val="ab"/>
        <w:numPr>
          <w:ilvl w:val="0"/>
          <w:numId w:val="15"/>
        </w:numPr>
        <w:spacing w:after="0"/>
        <w:ind w:left="482"/>
        <w:jc w:val="both"/>
        <w:rPr>
          <w:sz w:val="28"/>
          <w:szCs w:val="28"/>
        </w:rPr>
      </w:pPr>
      <w:r w:rsidRPr="00DB0B15">
        <w:rPr>
          <w:sz w:val="28"/>
          <w:szCs w:val="28"/>
        </w:rPr>
        <w:t>фары.</w:t>
      </w:r>
    </w:p>
    <w:p w:rsidR="0027240A" w:rsidRPr="00DB0B15" w:rsidRDefault="00516C2C">
      <w:pPr>
        <w:rPr>
          <w:sz w:val="28"/>
          <w:szCs w:val="28"/>
        </w:rPr>
      </w:pPr>
      <w:r w:rsidRPr="00DB0B15">
        <w:rPr>
          <w:i/>
          <w:sz w:val="28"/>
          <w:szCs w:val="28"/>
        </w:rPr>
        <w:t xml:space="preserve">(Основание: </w:t>
      </w:r>
      <w:hyperlink r:id="rId251" w:history="1">
        <w:r w:rsidRPr="00DB0B15">
          <w:rPr>
            <w:rStyle w:val="afc"/>
            <w:i/>
            <w:color w:val="auto"/>
            <w:sz w:val="28"/>
            <w:szCs w:val="28"/>
            <w:u w:val="none"/>
          </w:rPr>
          <w:t>п. 349</w:t>
        </w:r>
      </w:hyperlink>
      <w:r w:rsidRPr="00DB0B15">
        <w:rPr>
          <w:i/>
          <w:sz w:val="28"/>
          <w:szCs w:val="28"/>
        </w:rPr>
        <w:t xml:space="preserve"> Инструкции № 157н)</w:t>
      </w:r>
    </w:p>
    <w:p w:rsidR="0027240A" w:rsidRPr="00DB0B15" w:rsidRDefault="00A327D2">
      <w:pPr>
        <w:pStyle w:val="2"/>
        <w:rPr>
          <w:sz w:val="28"/>
          <w:szCs w:val="28"/>
        </w:rPr>
      </w:pPr>
      <w:bookmarkStart w:id="113" w:name="_ref_1079773"/>
      <w:r w:rsidRPr="00A327D2">
        <w:rPr>
          <w:sz w:val="28"/>
          <w:szCs w:val="28"/>
        </w:rPr>
        <w:t>А</w:t>
      </w:r>
      <w:r w:rsidR="00516C2C" w:rsidRPr="00DB0B15">
        <w:rPr>
          <w:sz w:val="28"/>
          <w:szCs w:val="28"/>
        </w:rPr>
        <w:t xml:space="preserve">литический учет по счетам </w:t>
      </w:r>
      <w:hyperlink r:id="rId252" w:history="1">
        <w:r w:rsidR="00516C2C" w:rsidRPr="00DB0B15">
          <w:rPr>
            <w:rStyle w:val="afc"/>
            <w:color w:val="auto"/>
            <w:sz w:val="28"/>
            <w:szCs w:val="28"/>
            <w:u w:val="none"/>
          </w:rPr>
          <w:t>17</w:t>
        </w:r>
      </w:hyperlink>
      <w:r w:rsidR="00516C2C" w:rsidRPr="00DB0B15">
        <w:rPr>
          <w:sz w:val="28"/>
          <w:szCs w:val="28"/>
        </w:rPr>
        <w:t xml:space="preserve"> "Поступления денежных средств" и </w:t>
      </w:r>
      <w:hyperlink r:id="rId253" w:history="1">
        <w:r w:rsidR="00516C2C" w:rsidRPr="00DB0B15">
          <w:rPr>
            <w:rStyle w:val="afc"/>
            <w:color w:val="auto"/>
            <w:sz w:val="28"/>
            <w:szCs w:val="28"/>
            <w:u w:val="none"/>
          </w:rPr>
          <w:t>18</w:t>
        </w:r>
      </w:hyperlink>
      <w:r w:rsidR="00516C2C" w:rsidRPr="00DB0B15">
        <w:rPr>
          <w:sz w:val="28"/>
          <w:szCs w:val="28"/>
        </w:rPr>
        <w:t xml:space="preserve"> "Выбытия денежных средств" ведется в Многографной карточке (</w:t>
      </w:r>
      <w:hyperlink r:id="rId254" w:history="1">
        <w:r w:rsidR="00516C2C" w:rsidRPr="00DB0B15">
          <w:rPr>
            <w:rStyle w:val="afc"/>
            <w:color w:val="auto"/>
            <w:sz w:val="28"/>
            <w:szCs w:val="28"/>
            <w:u w:val="none"/>
          </w:rPr>
          <w:t>ф. 0504054</w:t>
        </w:r>
      </w:hyperlink>
      <w:r w:rsidR="00516C2C" w:rsidRPr="00DB0B15">
        <w:rPr>
          <w:sz w:val="28"/>
          <w:szCs w:val="28"/>
        </w:rPr>
        <w:t>).</w:t>
      </w:r>
      <w:bookmarkEnd w:id="113"/>
    </w:p>
    <w:p w:rsidR="0027240A" w:rsidRPr="00DB0B15" w:rsidRDefault="00516C2C">
      <w:pPr>
        <w:rPr>
          <w:sz w:val="28"/>
          <w:szCs w:val="28"/>
        </w:rPr>
      </w:pPr>
      <w:r w:rsidRPr="00DB0B15">
        <w:rPr>
          <w:i/>
          <w:sz w:val="28"/>
          <w:szCs w:val="28"/>
        </w:rPr>
        <w:t xml:space="preserve">(Основание: </w:t>
      </w:r>
      <w:hyperlink r:id="rId255" w:history="1">
        <w:r w:rsidRPr="00DB0B15">
          <w:rPr>
            <w:rStyle w:val="afc"/>
            <w:i/>
            <w:color w:val="auto"/>
            <w:sz w:val="28"/>
            <w:szCs w:val="28"/>
            <w:u w:val="none"/>
          </w:rPr>
          <w:t>п. п. 366</w:t>
        </w:r>
      </w:hyperlink>
      <w:r w:rsidRPr="00DB0B15">
        <w:rPr>
          <w:i/>
          <w:sz w:val="28"/>
          <w:szCs w:val="28"/>
        </w:rPr>
        <w:t xml:space="preserve">, </w:t>
      </w:r>
      <w:hyperlink r:id="rId256" w:history="1">
        <w:r w:rsidRPr="00DB0B15">
          <w:rPr>
            <w:rStyle w:val="afc"/>
            <w:i/>
            <w:color w:val="auto"/>
            <w:sz w:val="28"/>
            <w:szCs w:val="28"/>
            <w:u w:val="none"/>
          </w:rPr>
          <w:t>368</w:t>
        </w:r>
      </w:hyperlink>
      <w:r w:rsidRPr="00DB0B15">
        <w:rPr>
          <w:i/>
          <w:sz w:val="28"/>
          <w:szCs w:val="28"/>
        </w:rPr>
        <w:t xml:space="preserve"> Инструкции № 157н)</w:t>
      </w:r>
    </w:p>
    <w:p w:rsidR="0027240A" w:rsidRPr="00DB0B15" w:rsidRDefault="00516C2C">
      <w:pPr>
        <w:pStyle w:val="2"/>
        <w:rPr>
          <w:sz w:val="28"/>
          <w:szCs w:val="28"/>
        </w:rPr>
      </w:pPr>
      <w:bookmarkStart w:id="114" w:name="_ref_531893"/>
      <w:r w:rsidRPr="00DB0B15">
        <w:rPr>
          <w:sz w:val="28"/>
          <w:szCs w:val="28"/>
        </w:rPr>
        <w:t xml:space="preserve">На забалансовый </w:t>
      </w:r>
      <w:hyperlink r:id="rId257" w:history="1">
        <w:r w:rsidRPr="00DB0B15">
          <w:rPr>
            <w:rStyle w:val="afc"/>
            <w:color w:val="auto"/>
            <w:sz w:val="28"/>
            <w:szCs w:val="28"/>
            <w:u w:val="none"/>
          </w:rPr>
          <w:t>счет 20</w:t>
        </w:r>
      </w:hyperlink>
      <w:r w:rsidRPr="00DB0B15">
        <w:rPr>
          <w:sz w:val="28"/>
          <w:szCs w:val="28"/>
        </w:rPr>
        <w:t xml:space="preserve"> "Задолженность, невостребованная кредиторами" не востребованная кредитором за</w:t>
      </w:r>
      <w:r w:rsidR="00B44E61">
        <w:rPr>
          <w:sz w:val="28"/>
          <w:szCs w:val="28"/>
        </w:rPr>
        <w:t xml:space="preserve">долженность принимается по     </w:t>
      </w:r>
      <w:r w:rsidRPr="00DB0B15">
        <w:rPr>
          <w:sz w:val="28"/>
          <w:szCs w:val="28"/>
        </w:rPr>
        <w:t>, изданному на основании:</w:t>
      </w:r>
      <w:bookmarkEnd w:id="114"/>
    </w:p>
    <w:p w:rsidR="0027240A" w:rsidRPr="00DB0B15" w:rsidRDefault="00516C2C">
      <w:pPr>
        <w:rPr>
          <w:sz w:val="28"/>
          <w:szCs w:val="28"/>
        </w:rPr>
      </w:pPr>
      <w:r w:rsidRPr="00DB0B15">
        <w:rPr>
          <w:sz w:val="28"/>
          <w:szCs w:val="28"/>
        </w:rPr>
        <w:t xml:space="preserve">- инвентаризационной описи расчетов с покупателями, поставщиками и прочими дебиторами и кредиторами </w:t>
      </w:r>
      <w:hyperlink r:id="rId258" w:history="1">
        <w:r w:rsidRPr="00DB0B15">
          <w:rPr>
            <w:rStyle w:val="afc"/>
            <w:color w:val="auto"/>
            <w:sz w:val="28"/>
            <w:szCs w:val="28"/>
            <w:u w:val="none"/>
          </w:rPr>
          <w:t>(ф. 0504089)</w:t>
        </w:r>
      </w:hyperlink>
      <w:r w:rsidRPr="00DB0B15">
        <w:rPr>
          <w:sz w:val="28"/>
          <w:szCs w:val="28"/>
        </w:rPr>
        <w:t>;</w:t>
      </w:r>
    </w:p>
    <w:p w:rsidR="0027240A" w:rsidRPr="00DB0B15" w:rsidRDefault="00516C2C">
      <w:pPr>
        <w:rPr>
          <w:sz w:val="28"/>
          <w:szCs w:val="28"/>
        </w:rPr>
      </w:pPr>
      <w:r w:rsidRPr="00DB0B15">
        <w:rPr>
          <w:sz w:val="28"/>
          <w:szCs w:val="28"/>
        </w:rPr>
        <w:t>- докладной записки о выявлении кредиторской задолженности, не востребованной кредиторами.</w:t>
      </w:r>
    </w:p>
    <w:p w:rsidR="0027240A" w:rsidRPr="00DB0B15" w:rsidRDefault="00516C2C">
      <w:pPr>
        <w:rPr>
          <w:sz w:val="28"/>
          <w:szCs w:val="28"/>
        </w:rPr>
      </w:pPr>
      <w:r w:rsidRPr="00DB0B15">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27240A" w:rsidRPr="00DB0B15" w:rsidRDefault="00516C2C">
      <w:pPr>
        <w:rPr>
          <w:sz w:val="28"/>
          <w:szCs w:val="28"/>
        </w:rPr>
      </w:pPr>
      <w:r w:rsidRPr="00DB0B15">
        <w:rPr>
          <w:sz w:val="28"/>
          <w:szCs w:val="28"/>
        </w:rPr>
        <w:t>- завершился срок возможного возобновления процедуры взыскания задолженности согласно законодательству;</w:t>
      </w:r>
    </w:p>
    <w:p w:rsidR="0027240A" w:rsidRPr="00DB0B15" w:rsidRDefault="00516C2C">
      <w:pPr>
        <w:rPr>
          <w:sz w:val="28"/>
          <w:szCs w:val="28"/>
        </w:rPr>
      </w:pPr>
      <w:r w:rsidRPr="00DB0B15">
        <w:rPr>
          <w:sz w:val="28"/>
          <w:szCs w:val="28"/>
        </w:rPr>
        <w:t>- имеются документы, подтверждающие прекращение обязательства в связи со смертью (ликвидацией) контрагента.</w:t>
      </w:r>
    </w:p>
    <w:p w:rsidR="0027240A" w:rsidRPr="00DB0B15" w:rsidRDefault="00516C2C">
      <w:pPr>
        <w:rPr>
          <w:sz w:val="28"/>
          <w:szCs w:val="28"/>
        </w:rPr>
      </w:pPr>
      <w:r w:rsidRPr="00DB0B15">
        <w:rPr>
          <w:i/>
          <w:sz w:val="28"/>
          <w:szCs w:val="28"/>
        </w:rPr>
        <w:t xml:space="preserve">(Основание: </w:t>
      </w:r>
      <w:hyperlink r:id="rId259" w:history="1">
        <w:r w:rsidRPr="00DB0B15">
          <w:rPr>
            <w:rStyle w:val="afc"/>
            <w:i/>
            <w:color w:val="auto"/>
            <w:sz w:val="28"/>
            <w:szCs w:val="28"/>
            <w:u w:val="none"/>
          </w:rPr>
          <w:t>п. 371</w:t>
        </w:r>
      </w:hyperlink>
      <w:r w:rsidRPr="00DB0B15">
        <w:rPr>
          <w:i/>
          <w:sz w:val="28"/>
          <w:szCs w:val="28"/>
        </w:rPr>
        <w:t xml:space="preserve"> Инструкции № 157н)</w:t>
      </w:r>
    </w:p>
    <w:p w:rsidR="0027240A" w:rsidRPr="00DB0B15" w:rsidRDefault="00516C2C">
      <w:pPr>
        <w:pStyle w:val="2"/>
        <w:rPr>
          <w:sz w:val="28"/>
          <w:szCs w:val="28"/>
        </w:rPr>
      </w:pPr>
      <w:bookmarkStart w:id="115" w:name="_ref_531894"/>
      <w:r w:rsidRPr="00DB0B15">
        <w:rPr>
          <w:sz w:val="28"/>
          <w:szCs w:val="28"/>
        </w:rPr>
        <w:t xml:space="preserve">Основные средства на забалансовом </w:t>
      </w:r>
      <w:hyperlink r:id="rId260" w:history="1">
        <w:r w:rsidRPr="00DB0B15">
          <w:rPr>
            <w:rStyle w:val="afc"/>
            <w:color w:val="auto"/>
            <w:sz w:val="28"/>
            <w:szCs w:val="28"/>
            <w:u w:val="none"/>
          </w:rPr>
          <w:t>счете 21</w:t>
        </w:r>
      </w:hyperlink>
      <w:r w:rsidRPr="00DB0B15">
        <w:rPr>
          <w:sz w:val="28"/>
          <w:szCs w:val="28"/>
        </w:rPr>
        <w:t xml:space="preserve"> "Основные средства в эксплуатации" учитываются в </w:t>
      </w:r>
      <w:r w:rsidR="00B44E61" w:rsidRPr="00B44E61">
        <w:rPr>
          <w:sz w:val="28"/>
          <w:szCs w:val="28"/>
        </w:rPr>
        <w:t xml:space="preserve"> рублях или </w:t>
      </w:r>
      <w:r w:rsidRPr="00DB0B15">
        <w:rPr>
          <w:sz w:val="28"/>
          <w:szCs w:val="28"/>
        </w:rPr>
        <w:t>условной оценке: один объект - один рубль.</w:t>
      </w:r>
      <w:bookmarkEnd w:id="115"/>
    </w:p>
    <w:p w:rsidR="0027240A" w:rsidRPr="00DB0B15" w:rsidRDefault="00516C2C">
      <w:pPr>
        <w:rPr>
          <w:sz w:val="28"/>
          <w:szCs w:val="28"/>
        </w:rPr>
      </w:pPr>
      <w:r w:rsidRPr="00DB0B15">
        <w:rPr>
          <w:i/>
          <w:sz w:val="28"/>
          <w:szCs w:val="28"/>
        </w:rPr>
        <w:t xml:space="preserve">(Основание: </w:t>
      </w:r>
      <w:hyperlink r:id="rId261" w:history="1">
        <w:r w:rsidRPr="00DB0B15">
          <w:rPr>
            <w:rStyle w:val="afc"/>
            <w:i/>
            <w:color w:val="auto"/>
            <w:sz w:val="28"/>
            <w:szCs w:val="28"/>
            <w:u w:val="none"/>
          </w:rPr>
          <w:t>п. 373</w:t>
        </w:r>
      </w:hyperlink>
      <w:r w:rsidRPr="00DB0B15">
        <w:rPr>
          <w:i/>
          <w:sz w:val="28"/>
          <w:szCs w:val="28"/>
        </w:rPr>
        <w:t xml:space="preserve"> Инструкции № 157н)</w:t>
      </w:r>
    </w:p>
    <w:p w:rsidR="0027240A" w:rsidRPr="00DB0B15" w:rsidRDefault="00516C2C">
      <w:pPr>
        <w:pStyle w:val="2"/>
        <w:rPr>
          <w:sz w:val="28"/>
          <w:szCs w:val="28"/>
        </w:rPr>
      </w:pPr>
      <w:bookmarkStart w:id="116" w:name="_ref_531896"/>
      <w:r w:rsidRPr="00DB0B15">
        <w:rPr>
          <w:sz w:val="28"/>
          <w:szCs w:val="28"/>
        </w:rPr>
        <w:lastRenderedPageBreak/>
        <w:t xml:space="preserve">Аналитический учет по </w:t>
      </w:r>
      <w:hyperlink r:id="rId262" w:history="1">
        <w:r w:rsidRPr="00DB0B15">
          <w:rPr>
            <w:rStyle w:val="afc"/>
            <w:color w:val="auto"/>
            <w:sz w:val="28"/>
            <w:szCs w:val="28"/>
            <w:u w:val="none"/>
          </w:rPr>
          <w:t>счету 22</w:t>
        </w:r>
      </w:hyperlink>
      <w:r w:rsidRPr="00DB0B15">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16"/>
    </w:p>
    <w:p w:rsidR="0027240A" w:rsidRPr="00DB0B15" w:rsidRDefault="00516C2C">
      <w:pPr>
        <w:rPr>
          <w:sz w:val="28"/>
          <w:szCs w:val="28"/>
        </w:rPr>
      </w:pPr>
      <w:r w:rsidRPr="00DB0B15">
        <w:rPr>
          <w:i/>
          <w:sz w:val="28"/>
          <w:szCs w:val="28"/>
        </w:rPr>
        <w:t xml:space="preserve">(Основание: </w:t>
      </w:r>
      <w:hyperlink r:id="rId263" w:history="1">
        <w:r w:rsidRPr="00DB0B15">
          <w:rPr>
            <w:rStyle w:val="afc"/>
            <w:i/>
            <w:color w:val="auto"/>
            <w:sz w:val="28"/>
            <w:szCs w:val="28"/>
            <w:u w:val="none"/>
          </w:rPr>
          <w:t>п. п. 6</w:t>
        </w:r>
      </w:hyperlink>
      <w:r w:rsidRPr="00DB0B15">
        <w:rPr>
          <w:i/>
          <w:sz w:val="28"/>
          <w:szCs w:val="28"/>
        </w:rPr>
        <w:t xml:space="preserve">, </w:t>
      </w:r>
      <w:hyperlink r:id="rId264" w:history="1">
        <w:r w:rsidRPr="00DB0B15">
          <w:rPr>
            <w:rStyle w:val="afc"/>
            <w:i/>
            <w:color w:val="auto"/>
            <w:sz w:val="28"/>
            <w:szCs w:val="28"/>
            <w:u w:val="none"/>
          </w:rPr>
          <w:t>376</w:t>
        </w:r>
      </w:hyperlink>
      <w:r w:rsidRPr="00DB0B15">
        <w:rPr>
          <w:i/>
          <w:sz w:val="28"/>
          <w:szCs w:val="28"/>
        </w:rPr>
        <w:t xml:space="preserve"> Инструкции № 157н, </w:t>
      </w:r>
      <w:hyperlink r:id="rId265" w:history="1">
        <w:r w:rsidRPr="00DB0B15">
          <w:rPr>
            <w:rStyle w:val="afc"/>
            <w:i/>
            <w:color w:val="auto"/>
            <w:sz w:val="28"/>
            <w:szCs w:val="28"/>
            <w:u w:val="none"/>
          </w:rPr>
          <w:t>п. 9</w:t>
        </w:r>
      </w:hyperlink>
      <w:r w:rsidRPr="00DB0B15">
        <w:rPr>
          <w:i/>
          <w:sz w:val="28"/>
          <w:szCs w:val="28"/>
        </w:rPr>
        <w:t xml:space="preserve"> СГС "Учетная политика")</w:t>
      </w:r>
    </w:p>
    <w:p w:rsidR="0027240A" w:rsidRPr="00DB0B15" w:rsidRDefault="00516C2C">
      <w:pPr>
        <w:pStyle w:val="2"/>
        <w:rPr>
          <w:sz w:val="28"/>
          <w:szCs w:val="28"/>
        </w:rPr>
      </w:pPr>
      <w:bookmarkStart w:id="117" w:name="_ref_531899"/>
      <w:r w:rsidRPr="00DB0B15">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6" w:history="1">
        <w:r w:rsidRPr="00DB0B15">
          <w:rPr>
            <w:rStyle w:val="afc"/>
            <w:color w:val="auto"/>
            <w:sz w:val="28"/>
            <w:szCs w:val="28"/>
            <w:u w:val="none"/>
          </w:rPr>
          <w:t>ф. ф. 0504104</w:t>
        </w:r>
      </w:hyperlink>
      <w:r w:rsidRPr="00DB0B15">
        <w:rPr>
          <w:sz w:val="28"/>
          <w:szCs w:val="28"/>
        </w:rPr>
        <w:t xml:space="preserve">, </w:t>
      </w:r>
      <w:hyperlink r:id="rId267" w:history="1">
        <w:r w:rsidRPr="00DB0B15">
          <w:rPr>
            <w:rStyle w:val="afc"/>
            <w:color w:val="auto"/>
            <w:sz w:val="28"/>
            <w:szCs w:val="28"/>
            <w:u w:val="none"/>
          </w:rPr>
          <w:t>0504105</w:t>
        </w:r>
      </w:hyperlink>
      <w:r w:rsidRPr="00DB0B15">
        <w:rPr>
          <w:sz w:val="28"/>
          <w:szCs w:val="28"/>
        </w:rPr>
        <w:t xml:space="preserve">, </w:t>
      </w:r>
      <w:hyperlink r:id="rId268" w:history="1">
        <w:r w:rsidRPr="00DB0B15">
          <w:rPr>
            <w:rStyle w:val="afc"/>
            <w:color w:val="auto"/>
            <w:sz w:val="28"/>
            <w:szCs w:val="28"/>
            <w:u w:val="none"/>
          </w:rPr>
          <w:t>0504143</w:t>
        </w:r>
      </w:hyperlink>
      <w:r w:rsidRPr="00DB0B15">
        <w:rPr>
          <w:sz w:val="28"/>
          <w:szCs w:val="28"/>
        </w:rPr>
        <w:t>).</w:t>
      </w:r>
      <w:bookmarkEnd w:id="117"/>
    </w:p>
    <w:p w:rsidR="0027240A" w:rsidRPr="00DB0B15" w:rsidRDefault="00516C2C">
      <w:pPr>
        <w:rPr>
          <w:sz w:val="28"/>
          <w:szCs w:val="28"/>
        </w:rPr>
      </w:pPr>
      <w:r w:rsidRPr="00DB0B15">
        <w:rPr>
          <w:i/>
          <w:sz w:val="28"/>
          <w:szCs w:val="28"/>
        </w:rPr>
        <w:t xml:space="preserve">(Основание: </w:t>
      </w:r>
      <w:hyperlink r:id="rId269" w:history="1">
        <w:r w:rsidRPr="00DB0B15">
          <w:rPr>
            <w:rStyle w:val="afc"/>
            <w:i/>
            <w:color w:val="auto"/>
            <w:sz w:val="28"/>
            <w:szCs w:val="28"/>
            <w:u w:val="none"/>
          </w:rPr>
          <w:t>п. 51</w:t>
        </w:r>
      </w:hyperlink>
      <w:r w:rsidRPr="00DB0B15">
        <w:rPr>
          <w:i/>
          <w:sz w:val="28"/>
          <w:szCs w:val="28"/>
        </w:rPr>
        <w:t xml:space="preserve"> Инструкции № 157н)</w:t>
      </w:r>
      <w:bookmarkStart w:id="118" w:name="_docEnd_2"/>
      <w:bookmarkEnd w:id="118"/>
    </w:p>
    <w:p w:rsidR="0027240A" w:rsidRDefault="0027240A">
      <w:pPr>
        <w:sectPr w:rsidR="0027240A">
          <w:footerReference w:type="default" r:id="rId270"/>
          <w:footerReference w:type="first" r:id="rId271"/>
          <w:footnotePr>
            <w:numRestart w:val="eachSect"/>
          </w:footnotePr>
          <w:pgSz w:w="11907" w:h="16839" w:code="9"/>
          <w:pgMar w:top="1134" w:right="850" w:bottom="1134" w:left="1701" w:header="720" w:footer="720" w:gutter="0"/>
          <w:pgNumType w:start="1"/>
          <w:cols w:space="720"/>
          <w:titlePg/>
        </w:sectPr>
      </w:pPr>
    </w:p>
    <w:p w:rsidR="009F64B9" w:rsidRDefault="009F64B9" w:rsidP="0031371E">
      <w:pPr>
        <w:keepNext/>
        <w:keepLines/>
        <w:spacing w:line="240" w:lineRule="auto"/>
        <w:jc w:val="right"/>
      </w:pPr>
      <w:bookmarkStart w:id="119" w:name="_docEnd_14"/>
      <w:bookmarkEnd w:id="119"/>
    </w:p>
    <w:sectPr w:rsidR="009F64B9" w:rsidSect="0031371E">
      <w:headerReference w:type="default" r:id="rId272"/>
      <w:footerReference w:type="default" r:id="rId273"/>
      <w:footerReference w:type="first" r:id="rId274"/>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788" w:rsidRDefault="00770788">
      <w:pPr>
        <w:spacing w:before="0" w:after="0" w:line="240" w:lineRule="auto"/>
      </w:pPr>
      <w:r>
        <w:separator/>
      </w:r>
    </w:p>
  </w:endnote>
  <w:endnote w:type="continuationSeparator" w:id="1">
    <w:p w:rsidR="00770788" w:rsidRDefault="0077078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21" w:rsidRDefault="00B60521">
    <w:pPr>
      <w:pStyle w:val="af8"/>
    </w:pPr>
    <w:r>
      <w:t xml:space="preserve">страница </w:t>
    </w:r>
    <w:fldSimple w:instr=" PAGE \* MERGEFORMAT ">
      <w:r w:rsidR="00B84488">
        <w:rPr>
          <w:noProof/>
        </w:rPr>
        <w:t>19</w:t>
      </w:r>
    </w:fldSimple>
    <w:r>
      <w:t xml:space="preserve"> из </w:t>
    </w:r>
    <w:r>
      <w:rPr>
        <w:noProof/>
      </w:rPr>
      <w:fldChar w:fldCharType="begin"/>
    </w:r>
    <w:r>
      <w:rPr>
        <w:noProof/>
      </w:rPr>
      <w:instrText xml:space="preserve"> SECTIONPAGES </w:instrText>
    </w:r>
    <w:r>
      <w:rPr>
        <w:noProof/>
      </w:rPr>
      <w:fldChar w:fldCharType="separate"/>
    </w:r>
    <w:r w:rsidR="00B84488">
      <w:rPr>
        <w:noProof/>
      </w:rPr>
      <w:t>22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21" w:rsidRDefault="00B60521">
    <w:pPr>
      <w:pStyle w:val="af8"/>
    </w:pPr>
    <w:r>
      <w:t xml:space="preserve">страница </w:t>
    </w:r>
    <w:fldSimple w:instr=" PAGE \* MERGEFORMAT ">
      <w:r>
        <w:rPr>
          <w:noProof/>
        </w:rPr>
        <w:t>1</w:t>
      </w:r>
    </w:fldSimple>
    <w:r>
      <w:t xml:space="preserve"> из </w:t>
    </w:r>
    <w:r>
      <w:rPr>
        <w:noProof/>
      </w:rPr>
      <w:fldChar w:fldCharType="begin"/>
    </w:r>
    <w:r>
      <w:rPr>
        <w:noProof/>
      </w:rPr>
      <w:instrText xml:space="preserve"> SECTIONPAGES </w:instrText>
    </w:r>
    <w:r>
      <w:rPr>
        <w:noProof/>
      </w:rPr>
      <w:fldChar w:fldCharType="separate"/>
    </w:r>
    <w:r>
      <w:rPr>
        <w:noProof/>
      </w:rPr>
      <w:t>1</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21" w:rsidRDefault="00B60521">
    <w:pPr>
      <w:pStyle w:val="af8"/>
    </w:pPr>
    <w:r>
      <w:t xml:space="preserve">страница </w:t>
    </w:r>
    <w:fldSimple w:instr=" PAGE \* MERGEFORMAT ">
      <w:r>
        <w:rPr>
          <w:noProof/>
        </w:rPr>
        <w:t>3</w:t>
      </w:r>
    </w:fldSimple>
    <w:r>
      <w:t xml:space="preserve"> из </w:t>
    </w:r>
    <w:r>
      <w:rPr>
        <w:noProof/>
      </w:rPr>
      <w:fldChar w:fldCharType="begin"/>
    </w:r>
    <w:r>
      <w:rPr>
        <w:noProof/>
      </w:rPr>
      <w:instrText xml:space="preserve"> SECTIONPAGES </w:instrText>
    </w:r>
    <w:r>
      <w:rPr>
        <w:noProof/>
      </w:rPr>
      <w:fldChar w:fldCharType="separate"/>
    </w:r>
    <w:r>
      <w:rPr>
        <w:noProof/>
      </w:rPr>
      <w:t>3</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21" w:rsidRDefault="00B60521">
    <w:pPr>
      <w:pStyle w:val="af8"/>
    </w:pPr>
    <w:r>
      <w:t xml:space="preserve">страница </w:t>
    </w:r>
    <w:fldSimple w:instr=" PAGE \* MERGEFORMAT ">
      <w:r w:rsidR="00B84488">
        <w:rPr>
          <w:noProof/>
        </w:rPr>
        <w:t>1</w:t>
      </w:r>
    </w:fldSimple>
    <w:r>
      <w:t xml:space="preserve"> из </w:t>
    </w:r>
    <w:r>
      <w:rPr>
        <w:noProof/>
      </w:rPr>
      <w:fldChar w:fldCharType="begin"/>
    </w:r>
    <w:r>
      <w:rPr>
        <w:noProof/>
      </w:rPr>
      <w:instrText xml:space="preserve"> SECTIONPAGES </w:instrText>
    </w:r>
    <w:r>
      <w:rPr>
        <w:noProof/>
      </w:rPr>
      <w:fldChar w:fldCharType="separate"/>
    </w:r>
    <w:r w:rsidR="00B8448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788" w:rsidRDefault="00770788">
      <w:pPr>
        <w:spacing w:before="0" w:after="0" w:line="240" w:lineRule="auto"/>
      </w:pPr>
      <w:r>
        <w:separator/>
      </w:r>
    </w:p>
  </w:footnote>
  <w:footnote w:type="continuationSeparator" w:id="1">
    <w:p w:rsidR="00770788" w:rsidRDefault="0077078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21" w:rsidRDefault="00B60521">
    <w:pPr>
      <w:pStyle w:val="af6"/>
    </w:pPr>
    <w:r>
      <w:t>Порядок формирования и использования резервов предстоящих расходов</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71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characterSpacingControl w:val="doNotCompress"/>
  <w:footnotePr>
    <w:numRestart w:val="eachSect"/>
    <w:footnote w:id="0"/>
    <w:footnote w:id="1"/>
  </w:footnotePr>
  <w:endnotePr>
    <w:endnote w:id="0"/>
    <w:endnote w:id="1"/>
  </w:endnotePr>
  <w:compat/>
  <w:rsids>
    <w:rsidRoot w:val="009F64B9"/>
    <w:rsid w:val="00051854"/>
    <w:rsid w:val="000E45BF"/>
    <w:rsid w:val="000F1F51"/>
    <w:rsid w:val="000F489B"/>
    <w:rsid w:val="00104C09"/>
    <w:rsid w:val="00135EB7"/>
    <w:rsid w:val="00181311"/>
    <w:rsid w:val="00183398"/>
    <w:rsid w:val="001930E9"/>
    <w:rsid w:val="00196C7C"/>
    <w:rsid w:val="001A3A6A"/>
    <w:rsid w:val="001C0FC6"/>
    <w:rsid w:val="00232455"/>
    <w:rsid w:val="002362C8"/>
    <w:rsid w:val="0027240A"/>
    <w:rsid w:val="00295C3D"/>
    <w:rsid w:val="0031371E"/>
    <w:rsid w:val="00342C61"/>
    <w:rsid w:val="003640C2"/>
    <w:rsid w:val="00381E66"/>
    <w:rsid w:val="003B0994"/>
    <w:rsid w:val="004146FF"/>
    <w:rsid w:val="004209D0"/>
    <w:rsid w:val="004447F8"/>
    <w:rsid w:val="0045023C"/>
    <w:rsid w:val="00492B8B"/>
    <w:rsid w:val="004A6322"/>
    <w:rsid w:val="00516C2C"/>
    <w:rsid w:val="005404F8"/>
    <w:rsid w:val="00546198"/>
    <w:rsid w:val="00565039"/>
    <w:rsid w:val="00570401"/>
    <w:rsid w:val="0057534D"/>
    <w:rsid w:val="005C379E"/>
    <w:rsid w:val="00603196"/>
    <w:rsid w:val="00682CCB"/>
    <w:rsid w:val="006B48D5"/>
    <w:rsid w:val="00730EC8"/>
    <w:rsid w:val="00770788"/>
    <w:rsid w:val="00790142"/>
    <w:rsid w:val="007B1C2C"/>
    <w:rsid w:val="007D697C"/>
    <w:rsid w:val="00831E7D"/>
    <w:rsid w:val="00863D5E"/>
    <w:rsid w:val="00951DAE"/>
    <w:rsid w:val="009F64B9"/>
    <w:rsid w:val="00A30492"/>
    <w:rsid w:val="00A327D2"/>
    <w:rsid w:val="00A404A1"/>
    <w:rsid w:val="00A67518"/>
    <w:rsid w:val="00A85DED"/>
    <w:rsid w:val="00B44E61"/>
    <w:rsid w:val="00B60521"/>
    <w:rsid w:val="00B84488"/>
    <w:rsid w:val="00BE6A33"/>
    <w:rsid w:val="00BF04AE"/>
    <w:rsid w:val="00C00263"/>
    <w:rsid w:val="00C030ED"/>
    <w:rsid w:val="00C35240"/>
    <w:rsid w:val="00C77F10"/>
    <w:rsid w:val="00C80558"/>
    <w:rsid w:val="00D318AF"/>
    <w:rsid w:val="00D43A64"/>
    <w:rsid w:val="00D555CB"/>
    <w:rsid w:val="00D87885"/>
    <w:rsid w:val="00DB0B15"/>
    <w:rsid w:val="00DD37A4"/>
    <w:rsid w:val="00E13D2B"/>
    <w:rsid w:val="00E27A2F"/>
    <w:rsid w:val="00E31384"/>
    <w:rsid w:val="00E4154A"/>
    <w:rsid w:val="00E8262E"/>
    <w:rsid w:val="00EA67D0"/>
    <w:rsid w:val="00EB2C33"/>
    <w:rsid w:val="00ED49DF"/>
    <w:rsid w:val="00FA7DC9"/>
    <w:rsid w:val="00FF0FE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6B48D5"/>
    <w:rPr>
      <w:color w:val="0000FF"/>
      <w:u w:val="single"/>
    </w:rPr>
  </w:style>
  <w:style w:type="character" w:customStyle="1" w:styleId="ConsNonformat">
    <w:name w:val="ConsNonformat Знак"/>
    <w:link w:val="ConsNonformat0"/>
    <w:locked/>
    <w:rsid w:val="000F1F51"/>
    <w:rPr>
      <w:rFonts w:ascii="Courier New" w:hAnsi="Courier New" w:cs="Courier New"/>
    </w:rPr>
  </w:style>
  <w:style w:type="paragraph" w:customStyle="1" w:styleId="ConsNonformat0">
    <w:name w:val="ConsNonformat"/>
    <w:link w:val="ConsNonformat"/>
    <w:rsid w:val="000F1F51"/>
    <w:pPr>
      <w:widowControl w:val="0"/>
    </w:pPr>
    <w:rPr>
      <w:rFonts w:ascii="Courier New" w:hAnsi="Courier New" w:cs="Courier New"/>
    </w:rPr>
  </w:style>
  <w:style w:type="paragraph" w:customStyle="1" w:styleId="ConsPlusNormal">
    <w:name w:val="ConsPlusNormal"/>
    <w:rsid w:val="000F1F51"/>
    <w:pPr>
      <w:widowControl w:val="0"/>
      <w:autoSpaceDE w:val="0"/>
      <w:autoSpaceDN w:val="0"/>
      <w:adjustRightInd w:val="0"/>
      <w:ind w:firstLine="720"/>
    </w:pPr>
    <w:rPr>
      <w:rFonts w:ascii="Arial" w:hAnsi="Arial" w:cs="Arial"/>
    </w:rPr>
  </w:style>
  <w:style w:type="paragraph" w:customStyle="1" w:styleId="afd">
    <w:name w:val="Знак"/>
    <w:basedOn w:val="a"/>
    <w:rsid w:val="000F1F51"/>
    <w:pPr>
      <w:spacing w:before="0" w:after="0" w:line="240" w:lineRule="auto"/>
      <w:ind w:firstLine="0"/>
      <w:jc w:val="left"/>
    </w:pPr>
    <w:rPr>
      <w:rFonts w:ascii="Verdana" w:hAnsi="Verdana" w:cs="Verdana"/>
      <w:sz w:val="20"/>
      <w:szCs w:val="20"/>
      <w:lang w:val="en-US" w:eastAsia="en-US"/>
    </w:rPr>
  </w:style>
  <w:style w:type="paragraph" w:customStyle="1" w:styleId="ConsPlusNonformat">
    <w:name w:val="ConsPlusNonformat"/>
    <w:rsid w:val="00ED49DF"/>
    <w:pPr>
      <w:widowControl w:val="0"/>
      <w:autoSpaceDE w:val="0"/>
      <w:autoSpaceDN w:val="0"/>
    </w:pPr>
    <w:rPr>
      <w:rFonts w:ascii="Courier New" w:hAnsi="Courier New" w:cs="Courier New"/>
    </w:rPr>
  </w:style>
  <w:style w:type="paragraph" w:customStyle="1" w:styleId="copyright-info">
    <w:name w:val="copyright-info"/>
    <w:basedOn w:val="a"/>
    <w:rsid w:val="000F489B"/>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761874895">
      <w:bodyDiv w:val="1"/>
      <w:marLeft w:val="0"/>
      <w:marRight w:val="0"/>
      <w:marTop w:val="0"/>
      <w:marBottom w:val="0"/>
      <w:divBdr>
        <w:top w:val="none" w:sz="0" w:space="0" w:color="auto"/>
        <w:left w:val="none" w:sz="0" w:space="0" w:color="auto"/>
        <w:bottom w:val="none" w:sz="0" w:space="0" w:color="auto"/>
        <w:right w:val="none" w:sz="0" w:space="0" w:color="auto"/>
      </w:divBdr>
      <w:divsChild>
        <w:div w:id="897324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8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5"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6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27"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8"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6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8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0" Type="http://schemas.openxmlformats.org/officeDocument/2006/relationships/footer" Target="footer1.xm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6"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72"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7"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23"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2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6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2"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55"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1" Type="http://schemas.openxmlformats.org/officeDocument/2006/relationships/footer" Target="footer2.xml"/><Relationship Id="rId276" Type="http://schemas.openxmlformats.org/officeDocument/2006/relationships/theme" Target="theme/theme1.xm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94"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3"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5"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6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6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8"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1"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56"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72" Type="http://schemas.openxmlformats.org/officeDocument/2006/relationships/header" Target="header1.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https://www.gosfinansy.ru/" TargetMode="External"/><Relationship Id="rId153"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9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4"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2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4"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69"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73" Type="http://schemas.openxmlformats.org/officeDocument/2006/relationships/footer" Target="footer3.xm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3" Type="http://schemas.openxmlformats.org/officeDocument/2006/relationships/hyperlink" Target="https://www.gosfinansy.ru/" TargetMode="External"/><Relationship Id="rId154"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7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0"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4" Type="http://schemas.openxmlformats.org/officeDocument/2006/relationships/footer" Target="footer4.xm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6"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7"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489D-EBD4-4177-962A-2C706565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13064</Words>
  <Characters>74468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87358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qwerty</dc:creator>
  <cp:keywords/>
  <dc:description>Консультант Плюс - Конструктор Договоров</dc:description>
  <cp:lastModifiedBy>Админ</cp:lastModifiedBy>
  <cp:revision>16</cp:revision>
  <cp:lastPrinted>2018-12-27T11:46:00Z</cp:lastPrinted>
  <dcterms:created xsi:type="dcterms:W3CDTF">2018-12-25T18:45:00Z</dcterms:created>
  <dcterms:modified xsi:type="dcterms:W3CDTF">2018-12-27T11:47:00Z</dcterms:modified>
</cp:coreProperties>
</file>